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8837B">
      <w:pPr>
        <w:ind w:firstLine="1680" w:firstLineChars="200"/>
        <w:rPr>
          <w:b/>
          <w:sz w:val="84"/>
          <w:szCs w:val="84"/>
        </w:rPr>
      </w:pPr>
      <w:r>
        <w:rPr>
          <w:rFonts w:hint="eastAsia"/>
          <w:b/>
          <w:sz w:val="84"/>
          <w:szCs w:val="84"/>
        </w:rPr>
        <w:t>货物和服务项目</w:t>
      </w:r>
    </w:p>
    <w:p w14:paraId="7BF70880">
      <w:pPr>
        <w:rPr>
          <w:b/>
          <w:szCs w:val="21"/>
        </w:rPr>
      </w:pPr>
    </w:p>
    <w:p w14:paraId="69192016">
      <w:pPr>
        <w:rPr>
          <w:b/>
          <w:szCs w:val="21"/>
        </w:rPr>
      </w:pPr>
    </w:p>
    <w:p w14:paraId="0A81A95E">
      <w:pPr>
        <w:rPr>
          <w:b/>
          <w:szCs w:val="21"/>
        </w:rPr>
      </w:pPr>
    </w:p>
    <w:p w14:paraId="790492D9">
      <w:pPr>
        <w:tabs>
          <w:tab w:val="left" w:pos="0"/>
        </w:tabs>
        <w:jc w:val="center"/>
        <w:rPr>
          <w:b/>
          <w:sz w:val="32"/>
          <w:szCs w:val="32"/>
        </w:rPr>
      </w:pPr>
      <w:r>
        <w:rPr>
          <w:rFonts w:hint="eastAsia"/>
          <w:b/>
          <w:sz w:val="84"/>
          <w:szCs w:val="84"/>
        </w:rPr>
        <w:t>询价文件</w:t>
      </w:r>
    </w:p>
    <w:p w14:paraId="4BF04845">
      <w:pPr>
        <w:jc w:val="center"/>
        <w:rPr>
          <w:b/>
          <w:sz w:val="24"/>
        </w:rPr>
      </w:pPr>
    </w:p>
    <w:p w14:paraId="13F43DB4">
      <w:pPr>
        <w:jc w:val="both"/>
        <w:rPr>
          <w:b/>
          <w:sz w:val="24"/>
        </w:rPr>
      </w:pPr>
    </w:p>
    <w:p w14:paraId="26090385">
      <w:pPr>
        <w:jc w:val="center"/>
        <w:rPr>
          <w:b/>
          <w:sz w:val="24"/>
        </w:rPr>
      </w:pPr>
    </w:p>
    <w:p w14:paraId="4F028402">
      <w:pPr>
        <w:jc w:val="center"/>
        <w:rPr>
          <w:b/>
          <w:sz w:val="28"/>
          <w:szCs w:val="28"/>
        </w:rPr>
      </w:pPr>
    </w:p>
    <w:p w14:paraId="5F80CD3D">
      <w:pPr>
        <w:jc w:val="center"/>
        <w:rPr>
          <w:b/>
          <w:sz w:val="28"/>
          <w:szCs w:val="28"/>
        </w:rPr>
      </w:pPr>
      <w:bookmarkStart w:id="2" w:name="_GoBack"/>
      <w:bookmarkEnd w:id="2"/>
    </w:p>
    <w:p w14:paraId="508B2ED6">
      <w:pPr>
        <w:ind w:firstLine="1400" w:firstLineChars="500"/>
        <w:rPr>
          <w:rFonts w:hint="eastAsia" w:ascii="宋体" w:hAnsi="宋体" w:eastAsia="仿宋_GB2312" w:cs="Times New Roman"/>
          <w:b/>
          <w:kern w:val="2"/>
          <w:sz w:val="28"/>
          <w:szCs w:val="31"/>
          <w:u w:val="single"/>
          <w:lang w:val="en-US" w:eastAsia="zh-CN" w:bidi="ar-SA"/>
        </w:rPr>
      </w:pPr>
      <w:r>
        <w:rPr>
          <w:rFonts w:hint="eastAsia"/>
          <w:b/>
          <w:sz w:val="28"/>
        </w:rPr>
        <w:t>询价项目名称：</w:t>
      </w:r>
      <w:r>
        <w:rPr>
          <w:rFonts w:hint="eastAsia" w:ascii="宋体" w:hAnsi="宋体" w:eastAsia="仿宋_GB2312" w:cs="Times New Roman"/>
          <w:b/>
          <w:kern w:val="2"/>
          <w:sz w:val="28"/>
          <w:szCs w:val="31"/>
          <w:u w:val="single"/>
          <w:lang w:val="en-US" w:eastAsia="zh-CN" w:bidi="ar-SA"/>
        </w:rPr>
        <w:t xml:space="preserve">  </w:t>
      </w:r>
      <w:r>
        <w:rPr>
          <w:rFonts w:hint="eastAsia" w:cs="Times New Roman"/>
          <w:b/>
          <w:kern w:val="2"/>
          <w:sz w:val="28"/>
          <w:szCs w:val="31"/>
          <w:u w:val="single"/>
          <w:lang w:val="en-US" w:eastAsia="zh-CN" w:bidi="ar-SA"/>
        </w:rPr>
        <w:t>2025年三级等保测评</w:t>
      </w:r>
      <w:r>
        <w:rPr>
          <w:rFonts w:hint="eastAsia" w:ascii="宋体" w:hAnsi="宋体" w:eastAsia="仿宋_GB2312" w:cs="Times New Roman"/>
          <w:b/>
          <w:kern w:val="2"/>
          <w:sz w:val="28"/>
          <w:szCs w:val="31"/>
          <w:u w:val="single"/>
          <w:lang w:val="en-US" w:eastAsia="zh-CN" w:bidi="ar-SA"/>
        </w:rPr>
        <w:t xml:space="preserve">  </w:t>
      </w:r>
    </w:p>
    <w:p w14:paraId="698C5B12">
      <w:pPr>
        <w:pStyle w:val="4"/>
        <w:spacing w:line="360" w:lineRule="auto"/>
        <w:ind w:firstLine="1391" w:firstLineChars="497"/>
        <w:rPr>
          <w:rFonts w:hint="eastAsia"/>
          <w:b/>
          <w:sz w:val="28"/>
          <w:u w:val="single"/>
        </w:rPr>
      </w:pPr>
      <w:r>
        <w:rPr>
          <w:rFonts w:hint="eastAsia"/>
          <w:b/>
          <w:sz w:val="28"/>
        </w:rPr>
        <w:t>招  标  人：</w:t>
      </w:r>
      <w:r>
        <w:rPr>
          <w:rFonts w:hint="eastAsia"/>
          <w:b/>
          <w:sz w:val="28"/>
          <w:u w:val="single"/>
          <w:lang w:val="en-US" w:eastAsia="zh-CN"/>
        </w:rPr>
        <w:t xml:space="preserve">      </w:t>
      </w:r>
      <w:r>
        <w:rPr>
          <w:rFonts w:hint="eastAsia"/>
          <w:b/>
          <w:sz w:val="28"/>
          <w:u w:val="single"/>
        </w:rPr>
        <w:t>三明市第一医院</w:t>
      </w:r>
      <w:r>
        <w:rPr>
          <w:rFonts w:hint="eastAsia"/>
          <w:b/>
          <w:sz w:val="28"/>
          <w:u w:val="single"/>
          <w:lang w:val="en-US" w:eastAsia="zh-CN"/>
        </w:rPr>
        <w:t xml:space="preserve">     </w:t>
      </w:r>
    </w:p>
    <w:p w14:paraId="239A6C05">
      <w:pPr>
        <w:pStyle w:val="4"/>
        <w:spacing w:line="360" w:lineRule="auto"/>
        <w:ind w:firstLine="1383" w:firstLineChars="494"/>
        <w:rPr>
          <w:rFonts w:hint="default" w:eastAsia="仿宋_GB2312"/>
          <w:sz w:val="32"/>
          <w:lang w:val="en-US" w:eastAsia="zh-CN"/>
        </w:rPr>
        <w:sectPr>
          <w:footerReference r:id="rId5" w:type="first"/>
          <w:footerReference r:id="rId3" w:type="default"/>
          <w:footerReference r:id="rId4" w:type="even"/>
          <w:pgSz w:w="11907" w:h="16840"/>
          <w:pgMar w:top="936" w:right="1007" w:bottom="1089" w:left="1588" w:header="851" w:footer="992" w:gutter="0"/>
          <w:pgNumType w:start="1"/>
          <w:cols w:space="720" w:num="1"/>
          <w:titlePg/>
          <w:docGrid w:type="linesAndChars" w:linePitch="312" w:charSpace="0"/>
        </w:sectPr>
      </w:pPr>
      <w:r>
        <w:rPr>
          <w:rFonts w:hint="eastAsia"/>
          <w:b/>
          <w:sz w:val="28"/>
        </w:rPr>
        <w:t>日      期：</w:t>
      </w:r>
      <w:r>
        <w:rPr>
          <w:rFonts w:hint="eastAsia"/>
          <w:b/>
          <w:sz w:val="28"/>
          <w:u w:val="single"/>
        </w:rPr>
        <w:t>　     2025年</w:t>
      </w:r>
      <w:r>
        <w:rPr>
          <w:rFonts w:hint="eastAsia"/>
          <w:b/>
          <w:sz w:val="28"/>
          <w:u w:val="single"/>
          <w:lang w:val="en-US" w:eastAsia="zh-CN"/>
        </w:rPr>
        <w:t>6</w:t>
      </w:r>
      <w:r>
        <w:rPr>
          <w:rFonts w:hint="eastAsia"/>
          <w:b/>
          <w:sz w:val="28"/>
          <w:u w:val="single"/>
        </w:rPr>
        <w:t xml:space="preserve">月      </w:t>
      </w:r>
      <w:r>
        <w:rPr>
          <w:rFonts w:hint="eastAsia"/>
          <w:b/>
          <w:sz w:val="28"/>
          <w:u w:val="single"/>
          <w:lang w:val="en-US" w:eastAsia="zh-CN"/>
        </w:rPr>
        <w:t xml:space="preserve">  </w:t>
      </w:r>
    </w:p>
    <w:p w14:paraId="4A3F8491">
      <w:pPr>
        <w:pStyle w:val="7"/>
        <w:spacing w:line="420" w:lineRule="auto"/>
        <w:outlineLvl w:val="0"/>
        <w:rPr>
          <w:rFonts w:hAnsi="宋体"/>
          <w:b/>
          <w:sz w:val="24"/>
        </w:rPr>
      </w:pPr>
    </w:p>
    <w:p w14:paraId="4C0044AE">
      <w:pPr>
        <w:pStyle w:val="7"/>
        <w:spacing w:line="420" w:lineRule="auto"/>
        <w:ind w:firstLine="420"/>
        <w:jc w:val="center"/>
        <w:outlineLvl w:val="0"/>
        <w:rPr>
          <w:rFonts w:hAnsi="宋体"/>
          <w:b/>
          <w:sz w:val="24"/>
        </w:rPr>
      </w:pPr>
    </w:p>
    <w:p w14:paraId="365958ED">
      <w:pPr>
        <w:pStyle w:val="7"/>
        <w:jc w:val="center"/>
        <w:outlineLvl w:val="0"/>
        <w:rPr>
          <w:rFonts w:ascii="仿宋_GB2312" w:hAnsi="宋体"/>
          <w:b/>
          <w:bCs/>
          <w:sz w:val="32"/>
        </w:rPr>
      </w:pPr>
      <w:r>
        <w:rPr>
          <w:rFonts w:hint="eastAsia" w:ascii="仿宋_GB2312" w:hAnsi="宋体"/>
          <w:b/>
          <w:bCs/>
          <w:sz w:val="32"/>
        </w:rPr>
        <w:t>目   录</w:t>
      </w:r>
    </w:p>
    <w:p w14:paraId="0C3ACB0F">
      <w:pPr>
        <w:pStyle w:val="4"/>
        <w:snapToGrid w:val="0"/>
        <w:spacing w:line="420" w:lineRule="atLeast"/>
        <w:ind w:firstLine="560"/>
        <w:rPr>
          <w:rFonts w:ascii="仿宋_GB2312"/>
          <w:sz w:val="28"/>
        </w:rPr>
      </w:pPr>
    </w:p>
    <w:p w14:paraId="7A9AF331">
      <w:pPr>
        <w:pStyle w:val="4"/>
        <w:snapToGrid w:val="0"/>
        <w:spacing w:line="440" w:lineRule="exact"/>
        <w:ind w:firstLine="480"/>
        <w:rPr>
          <w:rFonts w:ascii="仿宋" w:hAnsi="仿宋" w:eastAsia="仿宋" w:cs="仿宋"/>
          <w:sz w:val="24"/>
        </w:rPr>
      </w:pPr>
      <w:r>
        <w:rPr>
          <w:rFonts w:hint="eastAsia" w:ascii="仿宋" w:hAnsi="仿宋" w:eastAsia="仿宋" w:cs="仿宋"/>
          <w:sz w:val="24"/>
        </w:rPr>
        <w:t>第一章  询价公告</w:t>
      </w:r>
    </w:p>
    <w:p w14:paraId="1A1FA113">
      <w:pPr>
        <w:pStyle w:val="4"/>
        <w:snapToGrid w:val="0"/>
        <w:spacing w:line="440" w:lineRule="exact"/>
        <w:ind w:firstLine="480"/>
        <w:rPr>
          <w:rFonts w:ascii="仿宋" w:hAnsi="仿宋" w:eastAsia="仿宋" w:cs="仿宋"/>
          <w:sz w:val="24"/>
        </w:rPr>
      </w:pPr>
      <w:r>
        <w:rPr>
          <w:rFonts w:hint="eastAsia" w:ascii="仿宋" w:hAnsi="仿宋" w:eastAsia="仿宋" w:cs="仿宋"/>
          <w:sz w:val="24"/>
        </w:rPr>
        <w:t>第二章  报价书</w:t>
      </w:r>
    </w:p>
    <w:p w14:paraId="5033661F">
      <w:pPr>
        <w:pStyle w:val="26"/>
        <w:rPr>
          <w:rFonts w:ascii="仿宋_GB2312" w:hAnsi="宋体" w:eastAsia="仿宋_GB2312"/>
          <w:b/>
          <w:color w:val="auto"/>
          <w:sz w:val="36"/>
        </w:rPr>
      </w:pPr>
    </w:p>
    <w:p w14:paraId="66DDB96C">
      <w:pPr>
        <w:pStyle w:val="26"/>
        <w:rPr>
          <w:rFonts w:ascii="仿宋_GB2312" w:hAnsi="宋体" w:eastAsia="仿宋_GB2312"/>
          <w:b/>
          <w:color w:val="auto"/>
          <w:sz w:val="36"/>
        </w:rPr>
      </w:pPr>
    </w:p>
    <w:p w14:paraId="17F5AD90">
      <w:pPr>
        <w:spacing w:line="360" w:lineRule="auto"/>
        <w:jc w:val="center"/>
        <w:rPr>
          <w:rFonts w:ascii="仿宋" w:hAnsi="仿宋" w:eastAsia="仿宋" w:cs="仿宋"/>
          <w:b/>
          <w:bCs/>
          <w:sz w:val="32"/>
        </w:rPr>
      </w:pPr>
      <w:bookmarkStart w:id="0" w:name="_Toc247770230"/>
      <w:bookmarkStart w:id="1" w:name="_Toc101777609"/>
      <w:r>
        <w:rPr>
          <w:rFonts w:hint="eastAsia" w:ascii="仿宋_GB2312"/>
          <w:b/>
          <w:bCs/>
          <w:sz w:val="32"/>
        </w:rPr>
        <w:br w:type="page"/>
      </w:r>
      <w:r>
        <w:rPr>
          <w:rFonts w:hint="eastAsia" w:ascii="仿宋" w:hAnsi="仿宋" w:eastAsia="仿宋" w:cs="仿宋"/>
          <w:b/>
          <w:bCs/>
          <w:sz w:val="32"/>
        </w:rPr>
        <w:t>第一章    询价公告</w:t>
      </w:r>
    </w:p>
    <w:p w14:paraId="14E28263">
      <w:pPr>
        <w:spacing w:line="360" w:lineRule="auto"/>
        <w:ind w:firstLine="480" w:firstLineChars="200"/>
        <w:rPr>
          <w:rFonts w:ascii="仿宋" w:hAnsi="仿宋" w:eastAsia="仿宋" w:cs="仿宋"/>
          <w:sz w:val="24"/>
        </w:rPr>
      </w:pPr>
      <w:r>
        <w:rPr>
          <w:rFonts w:hint="eastAsia" w:ascii="仿宋" w:hAnsi="仿宋" w:eastAsia="仿宋" w:cs="仿宋"/>
          <w:sz w:val="24"/>
        </w:rPr>
        <w:t>三明市第一医院就</w:t>
      </w:r>
      <w:r>
        <w:rPr>
          <w:rFonts w:hint="eastAsia" w:ascii="仿宋" w:hAnsi="仿宋" w:eastAsia="仿宋" w:cs="仿宋"/>
          <w:sz w:val="24"/>
          <w:lang w:val="en-US" w:eastAsia="zh-CN"/>
        </w:rPr>
        <w:t>2025年三级等保测评</w:t>
      </w:r>
      <w:r>
        <w:rPr>
          <w:rFonts w:hint="eastAsia" w:ascii="仿宋" w:hAnsi="仿宋" w:eastAsia="仿宋" w:cs="仿宋"/>
          <w:sz w:val="24"/>
        </w:rPr>
        <w:t>进行公开询价，欢迎国内具有资质条件的供应商前来参加报价。</w:t>
      </w:r>
    </w:p>
    <w:p w14:paraId="7A7F190A">
      <w:pPr>
        <w:numPr>
          <w:ilvl w:val="0"/>
          <w:numId w:val="1"/>
        </w:numPr>
        <w:spacing w:line="360" w:lineRule="auto"/>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val="en-US" w:eastAsia="zh-CN"/>
        </w:rPr>
        <w:t>2025年三级等保测评</w:t>
      </w:r>
    </w:p>
    <w:p w14:paraId="3E1F95D3">
      <w:pPr>
        <w:numPr>
          <w:ilvl w:val="0"/>
          <w:numId w:val="1"/>
        </w:numPr>
        <w:spacing w:line="360" w:lineRule="auto"/>
        <w:rPr>
          <w:rFonts w:hint="eastAsia" w:ascii="仿宋" w:hAnsi="仿宋" w:eastAsia="仿宋" w:cs="仿宋"/>
          <w:color w:val="000000"/>
          <w:kern w:val="0"/>
          <w:sz w:val="24"/>
          <w:szCs w:val="24"/>
        </w:rPr>
      </w:pPr>
      <w:r>
        <w:rPr>
          <w:rFonts w:hint="eastAsia" w:ascii="仿宋" w:hAnsi="仿宋" w:eastAsia="仿宋" w:cs="仿宋"/>
          <w:sz w:val="24"/>
        </w:rPr>
        <w:t>项目内容及要求：</w:t>
      </w:r>
    </w:p>
    <w:p w14:paraId="6F934E33">
      <w:pPr>
        <w:widowControl/>
        <w:numPr>
          <w:ilvl w:val="0"/>
          <w:numId w:val="2"/>
        </w:numPr>
        <w:tabs>
          <w:tab w:val="left" w:pos="840"/>
          <w:tab w:val="left" w:pos="945"/>
          <w:tab w:val="left" w:pos="1050"/>
          <w:tab w:val="clear" w:pos="312"/>
        </w:tabs>
        <w:spacing w:line="360" w:lineRule="auto"/>
        <w:ind w:left="155" w:leftChars="50" w:right="155" w:rightChars="50" w:firstLine="221" w:firstLineChars="100"/>
        <w:rPr>
          <w:rFonts w:hint="eastAsia" w:ascii="仿宋" w:hAnsi="仿宋" w:eastAsia="仿宋" w:cs="仿宋"/>
          <w:b/>
          <w:bCs/>
          <w:sz w:val="22"/>
          <w:lang w:val="en-US" w:eastAsia="zh-CN"/>
        </w:rPr>
      </w:pPr>
      <w:r>
        <w:rPr>
          <w:rFonts w:hint="eastAsia" w:ascii="仿宋" w:hAnsi="仿宋" w:eastAsia="仿宋" w:cs="仿宋"/>
          <w:b/>
          <w:bCs/>
          <w:sz w:val="22"/>
          <w:lang w:val="en-US" w:eastAsia="zh-CN"/>
        </w:rPr>
        <w:t>安全测评服务内容：</w:t>
      </w:r>
    </w:p>
    <w:p w14:paraId="1786869D">
      <w:pPr>
        <w:spacing w:line="300" w:lineRule="auto"/>
        <w:ind w:firstLine="480" w:firstLineChars="200"/>
        <w:jc w:val="left"/>
        <w:rPr>
          <w:rFonts w:hint="eastAsia" w:ascii="仿宋_GB2312" w:hAnsi="宋体"/>
          <w:sz w:val="24"/>
        </w:rPr>
      </w:pPr>
      <w:r>
        <w:rPr>
          <w:rFonts w:hint="eastAsia" w:ascii="仿宋_GB2312"/>
          <w:sz w:val="24"/>
        </w:rPr>
        <w:t>（1）</w:t>
      </w:r>
      <w:r>
        <w:rPr>
          <w:rFonts w:hint="eastAsia" w:ascii="仿宋_GB2312" w:hAnsi="宋体"/>
          <w:sz w:val="24"/>
          <w:lang w:val="en-US" w:eastAsia="zh-CN"/>
        </w:rPr>
        <w:t>我院备案的等保三级系统：包括</w:t>
      </w:r>
      <w:r>
        <w:rPr>
          <w:rFonts w:hint="eastAsia" w:ascii="仿宋_GB2312" w:hAnsi="宋体"/>
          <w:sz w:val="24"/>
        </w:rPr>
        <w:t>HIS、EMR、LIS</w:t>
      </w:r>
      <w:r>
        <w:rPr>
          <w:rFonts w:hint="eastAsia" w:ascii="仿宋_GB2312" w:hAnsi="宋体"/>
          <w:sz w:val="24"/>
          <w:lang w:eastAsia="zh-CN"/>
        </w:rPr>
        <w:t>、</w:t>
      </w:r>
      <w:r>
        <w:rPr>
          <w:rFonts w:hint="eastAsia" w:ascii="仿宋_GB2312" w:hAnsi="宋体"/>
          <w:sz w:val="24"/>
          <w:lang w:val="en-US" w:eastAsia="zh-CN"/>
        </w:rPr>
        <w:t>PACS</w:t>
      </w:r>
      <w:r>
        <w:rPr>
          <w:rFonts w:hint="eastAsia" w:ascii="仿宋_GB2312" w:hAnsi="宋体"/>
          <w:sz w:val="24"/>
        </w:rPr>
        <w:t>等</w:t>
      </w:r>
      <w:r>
        <w:rPr>
          <w:rFonts w:hint="eastAsia" w:ascii="仿宋_GB2312" w:hAnsi="宋体"/>
          <w:sz w:val="24"/>
          <w:lang w:val="en-US" w:eastAsia="zh-CN"/>
        </w:rPr>
        <w:t>十大核心</w:t>
      </w:r>
      <w:r>
        <w:rPr>
          <w:rFonts w:hint="eastAsia" w:ascii="仿宋_GB2312" w:hAnsi="宋体"/>
          <w:sz w:val="24"/>
        </w:rPr>
        <w:t>系统</w:t>
      </w:r>
      <w:r>
        <w:rPr>
          <w:rFonts w:hint="eastAsia" w:ascii="仿宋_GB2312" w:hAnsi="宋体"/>
          <w:sz w:val="24"/>
          <w:lang w:eastAsia="zh-CN"/>
        </w:rPr>
        <w:t>；</w:t>
      </w:r>
    </w:p>
    <w:p w14:paraId="15846882">
      <w:pPr>
        <w:pStyle w:val="30"/>
        <w:ind w:firstLine="480" w:firstLineChars="200"/>
        <w:jc w:val="both"/>
        <w:rPr>
          <w:rFonts w:hint="eastAsia" w:ascii="仿宋_GB2312" w:hAnsi="宋体" w:eastAsia="仿宋_GB2312" w:cs="Times New Roman"/>
          <w:kern w:val="2"/>
          <w:sz w:val="24"/>
          <w:szCs w:val="31"/>
          <w:lang w:val="en-US" w:eastAsia="zh-CN" w:bidi="ar-SA"/>
        </w:rPr>
      </w:pPr>
      <w:r>
        <w:rPr>
          <w:rFonts w:hint="eastAsia" w:ascii="仿宋_GB2312" w:hAnsi="宋体" w:eastAsia="仿宋_GB2312" w:cs="Times New Roman"/>
          <w:kern w:val="2"/>
          <w:sz w:val="24"/>
          <w:szCs w:val="31"/>
          <w:lang w:val="en-US" w:eastAsia="zh-CN" w:bidi="ar-SA"/>
        </w:rPr>
        <w:t>（2）我院其他重要未定级的信息系统按照三级等保的测评要求进行三级等保差距分析，并提供对应差距分析报告。</w:t>
      </w:r>
    </w:p>
    <w:p w14:paraId="79373C3F">
      <w:pPr>
        <w:pStyle w:val="30"/>
        <w:jc w:val="both"/>
        <w:rPr>
          <w:rFonts w:hint="eastAsia" w:ascii="仿宋" w:hAnsi="仿宋" w:eastAsia="仿宋" w:cs="仿宋"/>
          <w:b/>
          <w:bCs/>
          <w:kern w:val="2"/>
          <w:sz w:val="22"/>
          <w:szCs w:val="31"/>
          <w:lang w:val="en-US" w:eastAsia="zh-CN" w:bidi="ar-SA"/>
        </w:rPr>
      </w:pPr>
    </w:p>
    <w:p w14:paraId="55D1CA86">
      <w:pPr>
        <w:pStyle w:val="30"/>
        <w:jc w:val="both"/>
        <w:rPr>
          <w:rFonts w:hint="eastAsia" w:ascii="仿宋" w:hAnsi="仿宋" w:eastAsia="仿宋" w:cs="仿宋"/>
          <w:b/>
          <w:bCs/>
          <w:kern w:val="2"/>
          <w:sz w:val="22"/>
          <w:szCs w:val="31"/>
          <w:lang w:val="en-US" w:eastAsia="zh-CN" w:bidi="ar-SA"/>
        </w:rPr>
      </w:pPr>
      <w:r>
        <w:rPr>
          <w:rFonts w:hint="eastAsia" w:ascii="仿宋" w:hAnsi="仿宋" w:eastAsia="仿宋" w:cs="仿宋"/>
          <w:b/>
          <w:bCs/>
          <w:kern w:val="2"/>
          <w:sz w:val="22"/>
          <w:szCs w:val="31"/>
          <w:lang w:val="en-US" w:eastAsia="zh-CN" w:bidi="ar-SA"/>
        </w:rPr>
        <w:t>系统的详细名称、等级如下表所示：</w:t>
      </w:r>
    </w:p>
    <w:tbl>
      <w:tblPr>
        <w:tblStyle w:val="1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3"/>
        <w:gridCol w:w="6233"/>
        <w:gridCol w:w="1235"/>
      </w:tblGrid>
      <w:tr w14:paraId="6E0D6E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07EA4EB">
            <w:pPr>
              <w:pStyle w:val="3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623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ACD8996">
            <w:pPr>
              <w:pStyle w:val="30"/>
              <w:jc w:val="center"/>
              <w:rPr>
                <w:rFonts w:hint="eastAsia" w:ascii="仿宋" w:hAnsi="仿宋" w:eastAsia="仿宋" w:cs="仿宋"/>
                <w:sz w:val="24"/>
                <w:szCs w:val="24"/>
              </w:rPr>
            </w:pPr>
            <w:r>
              <w:rPr>
                <w:rFonts w:hint="eastAsia" w:ascii="仿宋" w:hAnsi="仿宋" w:eastAsia="仿宋" w:cs="仿宋"/>
                <w:b/>
                <w:sz w:val="24"/>
                <w:szCs w:val="24"/>
              </w:rPr>
              <w:t>系统名称</w:t>
            </w: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678FF5B">
            <w:pPr>
              <w:pStyle w:val="30"/>
              <w:jc w:val="center"/>
              <w:rPr>
                <w:rFonts w:hint="eastAsia" w:ascii="仿宋" w:hAnsi="仿宋" w:eastAsia="仿宋" w:cs="仿宋"/>
                <w:sz w:val="24"/>
                <w:szCs w:val="24"/>
              </w:rPr>
            </w:pPr>
            <w:r>
              <w:rPr>
                <w:rFonts w:hint="eastAsia" w:ascii="仿宋" w:hAnsi="仿宋" w:eastAsia="仿宋" w:cs="仿宋"/>
                <w:b/>
                <w:sz w:val="24"/>
                <w:szCs w:val="24"/>
              </w:rPr>
              <w:t>系统等级</w:t>
            </w:r>
          </w:p>
        </w:tc>
      </w:tr>
      <w:tr w14:paraId="522AA9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9783EE9">
            <w:pPr>
              <w:pStyle w:val="30"/>
              <w:jc w:val="center"/>
              <w:rPr>
                <w:rFonts w:hint="eastAsia" w:ascii="仿宋" w:hAnsi="仿宋" w:eastAsia="仿宋" w:cs="仿宋"/>
                <w:sz w:val="24"/>
                <w:szCs w:val="24"/>
              </w:rPr>
            </w:pPr>
            <w:r>
              <w:rPr>
                <w:rFonts w:hint="eastAsia" w:ascii="仿宋" w:hAnsi="仿宋" w:eastAsia="仿宋" w:cs="仿宋"/>
                <w:sz w:val="24"/>
                <w:szCs w:val="24"/>
              </w:rPr>
              <w:t>1</w:t>
            </w:r>
          </w:p>
        </w:tc>
        <w:tc>
          <w:tcPr>
            <w:tcW w:w="62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8527B74">
            <w:pPr>
              <w:pStyle w:val="30"/>
              <w:jc w:val="left"/>
              <w:rPr>
                <w:rFonts w:hint="eastAsia" w:ascii="仿宋" w:hAnsi="仿宋" w:eastAsia="仿宋" w:cs="仿宋"/>
                <w:sz w:val="24"/>
                <w:szCs w:val="24"/>
              </w:rPr>
            </w:pPr>
            <w:r>
              <w:rPr>
                <w:rFonts w:hint="eastAsia" w:ascii="仿宋" w:hAnsi="仿宋" w:eastAsia="仿宋" w:cs="仿宋"/>
                <w:sz w:val="24"/>
                <w:szCs w:val="24"/>
              </w:rPr>
              <w:t>HIS系统，三级</w:t>
            </w:r>
          </w:p>
          <w:p w14:paraId="03C99FE3">
            <w:pPr>
              <w:pStyle w:val="30"/>
              <w:jc w:val="left"/>
              <w:rPr>
                <w:rFonts w:hint="eastAsia" w:ascii="仿宋" w:hAnsi="仿宋" w:eastAsia="仿宋" w:cs="仿宋"/>
                <w:sz w:val="24"/>
                <w:szCs w:val="24"/>
              </w:rPr>
            </w:pPr>
            <w:r>
              <w:rPr>
                <w:rFonts w:hint="eastAsia" w:ascii="仿宋" w:hAnsi="仿宋" w:eastAsia="仿宋" w:cs="仿宋"/>
                <w:sz w:val="24"/>
                <w:szCs w:val="24"/>
              </w:rPr>
              <w:t>业务描述:系统包含住院医生站，门诊医生站，住院护士工作站，门诊收费管理系统，住院收费管理系统，配药管理系统，价表管理系统，发药管理系统，门诊电子病历，报表查询系统等模块。</w:t>
            </w:r>
          </w:p>
        </w:tc>
        <w:tc>
          <w:tcPr>
            <w:tcW w:w="12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E802B6F">
            <w:pPr>
              <w:pStyle w:val="30"/>
              <w:jc w:val="center"/>
              <w:rPr>
                <w:rFonts w:hint="eastAsia" w:ascii="仿宋" w:hAnsi="仿宋" w:eastAsia="仿宋" w:cs="仿宋"/>
                <w:sz w:val="24"/>
                <w:szCs w:val="24"/>
              </w:rPr>
            </w:pPr>
            <w:r>
              <w:rPr>
                <w:rFonts w:hint="eastAsia" w:ascii="仿宋" w:hAnsi="仿宋" w:eastAsia="仿宋" w:cs="仿宋"/>
                <w:sz w:val="24"/>
                <w:szCs w:val="24"/>
              </w:rPr>
              <w:t>三级</w:t>
            </w:r>
          </w:p>
        </w:tc>
      </w:tr>
      <w:tr w14:paraId="31316B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5131D2D">
            <w:pPr>
              <w:pStyle w:val="30"/>
              <w:jc w:val="center"/>
              <w:rPr>
                <w:rFonts w:hint="eastAsia" w:ascii="仿宋" w:hAnsi="仿宋" w:eastAsia="仿宋" w:cs="仿宋"/>
                <w:sz w:val="24"/>
                <w:szCs w:val="24"/>
              </w:rPr>
            </w:pPr>
            <w:r>
              <w:rPr>
                <w:rFonts w:hint="eastAsia" w:ascii="仿宋" w:hAnsi="仿宋" w:eastAsia="仿宋" w:cs="仿宋"/>
                <w:sz w:val="24"/>
                <w:szCs w:val="24"/>
              </w:rPr>
              <w:t>2</w:t>
            </w:r>
          </w:p>
        </w:tc>
        <w:tc>
          <w:tcPr>
            <w:tcW w:w="62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C0351A3">
            <w:pPr>
              <w:pStyle w:val="30"/>
              <w:jc w:val="left"/>
              <w:rPr>
                <w:rFonts w:hint="eastAsia" w:ascii="仿宋" w:hAnsi="仿宋" w:eastAsia="仿宋" w:cs="仿宋"/>
                <w:sz w:val="24"/>
                <w:szCs w:val="24"/>
              </w:rPr>
            </w:pPr>
            <w:r>
              <w:rPr>
                <w:rFonts w:hint="eastAsia" w:ascii="仿宋" w:hAnsi="仿宋" w:eastAsia="仿宋" w:cs="仿宋"/>
                <w:sz w:val="24"/>
                <w:szCs w:val="24"/>
              </w:rPr>
              <w:t>电子病历系统(EMR)，三级</w:t>
            </w:r>
          </w:p>
          <w:p w14:paraId="06C7268D">
            <w:pPr>
              <w:pStyle w:val="30"/>
              <w:jc w:val="left"/>
              <w:rPr>
                <w:rFonts w:hint="eastAsia" w:ascii="仿宋" w:hAnsi="仿宋" w:eastAsia="仿宋" w:cs="仿宋"/>
                <w:sz w:val="24"/>
                <w:szCs w:val="24"/>
              </w:rPr>
            </w:pPr>
            <w:r>
              <w:rPr>
                <w:rFonts w:hint="eastAsia" w:ascii="仿宋" w:hAnsi="仿宋" w:eastAsia="仿宋" w:cs="仿宋"/>
                <w:sz w:val="24"/>
                <w:szCs w:val="24"/>
              </w:rPr>
              <w:t>业务描述:系统包含、住院电子病历医生站、病案工作站、质控工作站、管理工作站等模块。</w:t>
            </w:r>
          </w:p>
        </w:tc>
        <w:tc>
          <w:tcPr>
            <w:tcW w:w="12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1FB32CC">
            <w:pPr>
              <w:pStyle w:val="30"/>
              <w:jc w:val="center"/>
              <w:rPr>
                <w:rFonts w:hint="eastAsia" w:ascii="仿宋" w:hAnsi="仿宋" w:eastAsia="仿宋" w:cs="仿宋"/>
                <w:sz w:val="24"/>
                <w:szCs w:val="24"/>
              </w:rPr>
            </w:pPr>
            <w:r>
              <w:rPr>
                <w:rFonts w:hint="eastAsia" w:ascii="仿宋" w:hAnsi="仿宋" w:eastAsia="仿宋" w:cs="仿宋"/>
                <w:sz w:val="24"/>
                <w:szCs w:val="24"/>
              </w:rPr>
              <w:t>三级</w:t>
            </w:r>
          </w:p>
        </w:tc>
      </w:tr>
      <w:tr w14:paraId="66A1F7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AE24E74">
            <w:pPr>
              <w:pStyle w:val="30"/>
              <w:jc w:val="center"/>
              <w:rPr>
                <w:rFonts w:hint="eastAsia" w:ascii="仿宋" w:hAnsi="仿宋" w:eastAsia="仿宋" w:cs="仿宋"/>
                <w:sz w:val="24"/>
                <w:szCs w:val="24"/>
              </w:rPr>
            </w:pPr>
            <w:r>
              <w:rPr>
                <w:rFonts w:hint="eastAsia" w:ascii="仿宋" w:hAnsi="仿宋" w:eastAsia="仿宋" w:cs="仿宋"/>
                <w:sz w:val="24"/>
                <w:szCs w:val="24"/>
              </w:rPr>
              <w:t>3</w:t>
            </w:r>
          </w:p>
        </w:tc>
        <w:tc>
          <w:tcPr>
            <w:tcW w:w="62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67B5364">
            <w:pPr>
              <w:pStyle w:val="30"/>
              <w:jc w:val="left"/>
              <w:rPr>
                <w:rFonts w:hint="eastAsia" w:ascii="仿宋" w:hAnsi="仿宋" w:eastAsia="仿宋" w:cs="仿宋"/>
                <w:sz w:val="24"/>
                <w:szCs w:val="24"/>
              </w:rPr>
            </w:pPr>
            <w:r>
              <w:rPr>
                <w:rFonts w:hint="eastAsia" w:ascii="仿宋" w:hAnsi="仿宋" w:eastAsia="仿宋" w:cs="仿宋"/>
                <w:sz w:val="24"/>
                <w:szCs w:val="24"/>
              </w:rPr>
              <w:t>检验系统(LIS)，三级</w:t>
            </w:r>
          </w:p>
          <w:p w14:paraId="5A7BA4B8">
            <w:pPr>
              <w:pStyle w:val="30"/>
              <w:jc w:val="left"/>
              <w:rPr>
                <w:rFonts w:hint="eastAsia" w:ascii="仿宋" w:hAnsi="仿宋" w:eastAsia="仿宋" w:cs="仿宋"/>
                <w:sz w:val="24"/>
                <w:szCs w:val="24"/>
              </w:rPr>
            </w:pPr>
            <w:r>
              <w:rPr>
                <w:rFonts w:hint="eastAsia" w:ascii="仿宋" w:hAnsi="仿宋" w:eastAsia="仿宋" w:cs="仿宋"/>
                <w:sz w:val="24"/>
                <w:szCs w:val="24"/>
              </w:rPr>
              <w:t>业务描述:系统主要包含条码管理子系统，常规检验子系统、质控管理子系统、住院采集子系统、报告查询子系统、统计分析子系统，危急值系统、资源标本库子系统、门诊标本采集子系统等子系统模块。</w:t>
            </w:r>
          </w:p>
        </w:tc>
        <w:tc>
          <w:tcPr>
            <w:tcW w:w="12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C1A7452">
            <w:pPr>
              <w:pStyle w:val="30"/>
              <w:jc w:val="center"/>
              <w:rPr>
                <w:rFonts w:hint="eastAsia" w:ascii="仿宋" w:hAnsi="仿宋" w:eastAsia="仿宋" w:cs="仿宋"/>
                <w:sz w:val="24"/>
                <w:szCs w:val="24"/>
              </w:rPr>
            </w:pPr>
            <w:r>
              <w:rPr>
                <w:rFonts w:hint="eastAsia" w:ascii="仿宋" w:hAnsi="仿宋" w:eastAsia="仿宋" w:cs="仿宋"/>
                <w:sz w:val="24"/>
                <w:szCs w:val="24"/>
              </w:rPr>
              <w:t>三级</w:t>
            </w:r>
          </w:p>
        </w:tc>
      </w:tr>
      <w:tr w14:paraId="23BC0B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5E7D561">
            <w:pPr>
              <w:pStyle w:val="30"/>
              <w:jc w:val="center"/>
              <w:rPr>
                <w:rFonts w:hint="eastAsia" w:ascii="仿宋" w:hAnsi="仿宋" w:eastAsia="仿宋" w:cs="仿宋"/>
                <w:sz w:val="24"/>
                <w:szCs w:val="24"/>
              </w:rPr>
            </w:pPr>
            <w:r>
              <w:rPr>
                <w:rFonts w:hint="eastAsia" w:ascii="仿宋" w:hAnsi="仿宋" w:eastAsia="仿宋" w:cs="仿宋"/>
                <w:sz w:val="24"/>
                <w:szCs w:val="24"/>
              </w:rPr>
              <w:t>4</w:t>
            </w:r>
          </w:p>
        </w:tc>
        <w:tc>
          <w:tcPr>
            <w:tcW w:w="62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715656F">
            <w:pPr>
              <w:pStyle w:val="30"/>
              <w:jc w:val="left"/>
              <w:rPr>
                <w:rFonts w:hint="eastAsia" w:ascii="仿宋" w:hAnsi="仿宋" w:eastAsia="仿宋" w:cs="仿宋"/>
                <w:sz w:val="24"/>
                <w:szCs w:val="24"/>
              </w:rPr>
            </w:pPr>
            <w:r>
              <w:rPr>
                <w:rFonts w:hint="eastAsia" w:ascii="仿宋" w:hAnsi="仿宋" w:eastAsia="仿宋" w:cs="仿宋"/>
                <w:sz w:val="24"/>
                <w:szCs w:val="24"/>
              </w:rPr>
              <w:t>PACS系统，三级</w:t>
            </w:r>
          </w:p>
          <w:p w14:paraId="00E72273">
            <w:pPr>
              <w:pStyle w:val="30"/>
              <w:jc w:val="left"/>
              <w:rPr>
                <w:rFonts w:hint="eastAsia" w:ascii="仿宋" w:hAnsi="仿宋" w:eastAsia="仿宋" w:cs="仿宋"/>
                <w:sz w:val="24"/>
                <w:szCs w:val="24"/>
              </w:rPr>
            </w:pPr>
            <w:r>
              <w:rPr>
                <w:rFonts w:hint="eastAsia" w:ascii="仿宋" w:hAnsi="仿宋" w:eastAsia="仿宋" w:cs="仿宋"/>
                <w:sz w:val="24"/>
                <w:szCs w:val="24"/>
              </w:rPr>
              <w:t>业务描述:主要包含影像登记系统、影像采集系统、影像报告系统、三维后处理系统，临床影像查询系统等子系统模块。</w:t>
            </w:r>
          </w:p>
        </w:tc>
        <w:tc>
          <w:tcPr>
            <w:tcW w:w="12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DEA8F05">
            <w:pPr>
              <w:pStyle w:val="30"/>
              <w:jc w:val="center"/>
              <w:rPr>
                <w:rFonts w:hint="eastAsia" w:ascii="仿宋" w:hAnsi="仿宋" w:eastAsia="仿宋" w:cs="仿宋"/>
                <w:sz w:val="24"/>
                <w:szCs w:val="24"/>
              </w:rPr>
            </w:pPr>
            <w:r>
              <w:rPr>
                <w:rFonts w:hint="eastAsia" w:ascii="仿宋" w:hAnsi="仿宋" w:eastAsia="仿宋" w:cs="仿宋"/>
                <w:sz w:val="24"/>
                <w:szCs w:val="24"/>
              </w:rPr>
              <w:t>三级</w:t>
            </w:r>
          </w:p>
        </w:tc>
      </w:tr>
      <w:tr w14:paraId="36B954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EF3A54F">
            <w:pPr>
              <w:pStyle w:val="30"/>
              <w:jc w:val="center"/>
              <w:rPr>
                <w:rFonts w:hint="eastAsia" w:ascii="仿宋" w:hAnsi="仿宋" w:eastAsia="仿宋" w:cs="仿宋"/>
                <w:sz w:val="24"/>
                <w:szCs w:val="24"/>
              </w:rPr>
            </w:pPr>
            <w:r>
              <w:rPr>
                <w:rFonts w:hint="eastAsia" w:ascii="仿宋" w:hAnsi="仿宋" w:eastAsia="仿宋" w:cs="仿宋"/>
                <w:sz w:val="24"/>
                <w:szCs w:val="24"/>
              </w:rPr>
              <w:t>5</w:t>
            </w:r>
          </w:p>
        </w:tc>
        <w:tc>
          <w:tcPr>
            <w:tcW w:w="62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DA0A370">
            <w:pPr>
              <w:pStyle w:val="30"/>
              <w:jc w:val="left"/>
              <w:rPr>
                <w:rFonts w:hint="eastAsia" w:ascii="仿宋" w:hAnsi="仿宋" w:eastAsia="仿宋" w:cs="仿宋"/>
                <w:sz w:val="24"/>
                <w:szCs w:val="24"/>
              </w:rPr>
            </w:pPr>
            <w:r>
              <w:rPr>
                <w:rFonts w:hint="eastAsia" w:ascii="仿宋" w:hAnsi="仿宋" w:eastAsia="仿宋" w:cs="仿宋"/>
                <w:sz w:val="24"/>
                <w:szCs w:val="24"/>
              </w:rPr>
              <w:t>集成平台系统，三级</w:t>
            </w:r>
          </w:p>
          <w:p w14:paraId="383B8360">
            <w:pPr>
              <w:pStyle w:val="30"/>
              <w:jc w:val="left"/>
              <w:rPr>
                <w:rFonts w:hint="eastAsia" w:ascii="仿宋" w:hAnsi="仿宋" w:eastAsia="仿宋" w:cs="仿宋"/>
                <w:sz w:val="24"/>
                <w:szCs w:val="24"/>
              </w:rPr>
            </w:pPr>
            <w:r>
              <w:rPr>
                <w:rFonts w:hint="eastAsia" w:ascii="仿宋" w:hAnsi="仿宋" w:eastAsia="仿宋" w:cs="仿宋"/>
                <w:sz w:val="24"/>
                <w:szCs w:val="24"/>
              </w:rPr>
              <w:t>业务描述:系统主要用于实现的业务集成涵盖了医院面向管理、面向临床、面向患者的业务。通过建设一个规范的系统集成平台，在HL7等国际标准的基础上，制定要盖医疗所有业务流程的系统集成规范，开发基于规范的系统集成平台，为历更造留的、当前面临的以及将来可能发生的系统间相互提供了一个统一且标准的数据交换和工作流协同的平台。</w:t>
            </w:r>
          </w:p>
        </w:tc>
        <w:tc>
          <w:tcPr>
            <w:tcW w:w="12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5A36811">
            <w:pPr>
              <w:pStyle w:val="30"/>
              <w:jc w:val="center"/>
              <w:rPr>
                <w:rFonts w:hint="eastAsia" w:ascii="仿宋" w:hAnsi="仿宋" w:eastAsia="仿宋" w:cs="仿宋"/>
                <w:sz w:val="24"/>
                <w:szCs w:val="24"/>
              </w:rPr>
            </w:pPr>
            <w:r>
              <w:rPr>
                <w:rFonts w:hint="eastAsia" w:ascii="仿宋" w:hAnsi="仿宋" w:eastAsia="仿宋" w:cs="仿宋"/>
                <w:sz w:val="24"/>
                <w:szCs w:val="24"/>
              </w:rPr>
              <w:t>三级</w:t>
            </w:r>
          </w:p>
        </w:tc>
      </w:tr>
      <w:tr w14:paraId="0148E4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A4FD882">
            <w:pPr>
              <w:pStyle w:val="30"/>
              <w:jc w:val="center"/>
              <w:rPr>
                <w:rFonts w:hint="eastAsia" w:ascii="仿宋" w:hAnsi="仿宋" w:eastAsia="仿宋" w:cs="仿宋"/>
                <w:sz w:val="24"/>
                <w:szCs w:val="24"/>
              </w:rPr>
            </w:pPr>
            <w:r>
              <w:rPr>
                <w:rFonts w:hint="eastAsia" w:ascii="仿宋" w:hAnsi="仿宋" w:eastAsia="仿宋" w:cs="仿宋"/>
                <w:sz w:val="24"/>
                <w:szCs w:val="24"/>
              </w:rPr>
              <w:t>6</w:t>
            </w:r>
          </w:p>
        </w:tc>
        <w:tc>
          <w:tcPr>
            <w:tcW w:w="62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D240750">
            <w:pPr>
              <w:pStyle w:val="30"/>
              <w:jc w:val="left"/>
              <w:rPr>
                <w:rFonts w:hint="eastAsia" w:ascii="仿宋" w:hAnsi="仿宋" w:eastAsia="仿宋" w:cs="仿宋"/>
                <w:sz w:val="24"/>
                <w:szCs w:val="24"/>
              </w:rPr>
            </w:pPr>
            <w:r>
              <w:rPr>
                <w:rFonts w:hint="eastAsia" w:ascii="仿宋" w:hAnsi="仿宋" w:eastAsia="仿宋" w:cs="仿宋"/>
                <w:sz w:val="24"/>
                <w:szCs w:val="24"/>
              </w:rPr>
              <w:t>移动APP应用系统</w:t>
            </w:r>
          </w:p>
          <w:p w14:paraId="6BBEDAB5">
            <w:pPr>
              <w:pStyle w:val="30"/>
              <w:jc w:val="left"/>
              <w:rPr>
                <w:rFonts w:hint="eastAsia" w:ascii="仿宋" w:hAnsi="仿宋" w:eastAsia="仿宋" w:cs="仿宋"/>
                <w:sz w:val="24"/>
                <w:szCs w:val="24"/>
              </w:rPr>
            </w:pPr>
            <w:r>
              <w:rPr>
                <w:rFonts w:hint="eastAsia" w:ascii="仿宋" w:hAnsi="仿宋" w:eastAsia="仿宋" w:cs="仿宋"/>
                <w:sz w:val="24"/>
                <w:szCs w:val="24"/>
              </w:rPr>
              <w:t>业务描述:主要包含医院微信公众号、移动APP应用等，用户的预约，报告查询，预缴金充值等相关模块。</w:t>
            </w:r>
          </w:p>
        </w:tc>
        <w:tc>
          <w:tcPr>
            <w:tcW w:w="12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679AAA1">
            <w:pPr>
              <w:pStyle w:val="30"/>
              <w:jc w:val="center"/>
              <w:rPr>
                <w:rFonts w:hint="eastAsia" w:ascii="仿宋" w:hAnsi="仿宋" w:eastAsia="仿宋" w:cs="仿宋"/>
                <w:sz w:val="24"/>
                <w:szCs w:val="24"/>
              </w:rPr>
            </w:pPr>
            <w:r>
              <w:rPr>
                <w:rFonts w:hint="eastAsia" w:ascii="仿宋" w:hAnsi="仿宋" w:eastAsia="仿宋" w:cs="仿宋"/>
                <w:sz w:val="24"/>
                <w:szCs w:val="24"/>
              </w:rPr>
              <w:t>三级</w:t>
            </w:r>
          </w:p>
        </w:tc>
      </w:tr>
      <w:tr w14:paraId="7BCE09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FE4291C">
            <w:pPr>
              <w:pStyle w:val="30"/>
              <w:jc w:val="center"/>
              <w:rPr>
                <w:rFonts w:hint="eastAsia" w:ascii="仿宋" w:hAnsi="仿宋" w:eastAsia="仿宋" w:cs="仿宋"/>
                <w:sz w:val="24"/>
                <w:szCs w:val="24"/>
              </w:rPr>
            </w:pPr>
            <w:r>
              <w:rPr>
                <w:rFonts w:hint="eastAsia" w:ascii="仿宋" w:hAnsi="仿宋" w:eastAsia="仿宋" w:cs="仿宋"/>
                <w:sz w:val="24"/>
                <w:szCs w:val="24"/>
              </w:rPr>
              <w:t>7</w:t>
            </w:r>
          </w:p>
        </w:tc>
        <w:tc>
          <w:tcPr>
            <w:tcW w:w="62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4E9F243">
            <w:pPr>
              <w:pStyle w:val="30"/>
              <w:jc w:val="left"/>
              <w:rPr>
                <w:rFonts w:hint="eastAsia" w:ascii="仿宋" w:hAnsi="仿宋" w:eastAsia="仿宋" w:cs="仿宋"/>
                <w:sz w:val="24"/>
                <w:szCs w:val="24"/>
              </w:rPr>
            </w:pPr>
            <w:r>
              <w:rPr>
                <w:rFonts w:hint="eastAsia" w:ascii="仿宋" w:hAnsi="仿宋" w:eastAsia="仿宋" w:cs="仿宋"/>
                <w:sz w:val="24"/>
                <w:szCs w:val="24"/>
              </w:rPr>
              <w:t>门户网站</w:t>
            </w:r>
          </w:p>
          <w:p w14:paraId="112EE062">
            <w:pPr>
              <w:pStyle w:val="30"/>
              <w:jc w:val="left"/>
              <w:rPr>
                <w:rFonts w:hint="eastAsia" w:ascii="仿宋" w:hAnsi="仿宋" w:eastAsia="仿宋" w:cs="仿宋"/>
                <w:sz w:val="24"/>
                <w:szCs w:val="24"/>
              </w:rPr>
            </w:pPr>
            <w:r>
              <w:rPr>
                <w:rFonts w:hint="eastAsia" w:ascii="仿宋" w:hAnsi="仿宋" w:eastAsia="仿宋" w:cs="仿宋"/>
                <w:sz w:val="24"/>
                <w:szCs w:val="24"/>
              </w:rPr>
              <w:t>业务描述，门诊预约，院内信息公开，医院信息宣传</w:t>
            </w:r>
          </w:p>
        </w:tc>
        <w:tc>
          <w:tcPr>
            <w:tcW w:w="12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34983A9">
            <w:pPr>
              <w:pStyle w:val="30"/>
              <w:jc w:val="center"/>
              <w:rPr>
                <w:rFonts w:hint="eastAsia" w:ascii="仿宋" w:hAnsi="仿宋" w:eastAsia="仿宋" w:cs="仿宋"/>
                <w:sz w:val="24"/>
                <w:szCs w:val="24"/>
              </w:rPr>
            </w:pPr>
            <w:r>
              <w:rPr>
                <w:rFonts w:hint="eastAsia" w:ascii="仿宋" w:hAnsi="仿宋" w:eastAsia="仿宋" w:cs="仿宋"/>
                <w:sz w:val="24"/>
                <w:szCs w:val="24"/>
              </w:rPr>
              <w:t>三级</w:t>
            </w:r>
          </w:p>
        </w:tc>
      </w:tr>
      <w:tr w14:paraId="30A9E8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A4F6645">
            <w:pPr>
              <w:pStyle w:val="30"/>
              <w:jc w:val="center"/>
              <w:rPr>
                <w:rFonts w:hint="eastAsia" w:ascii="仿宋" w:hAnsi="仿宋" w:eastAsia="仿宋" w:cs="仿宋"/>
                <w:sz w:val="24"/>
                <w:szCs w:val="24"/>
              </w:rPr>
            </w:pPr>
            <w:r>
              <w:rPr>
                <w:rFonts w:hint="eastAsia" w:ascii="仿宋" w:hAnsi="仿宋" w:eastAsia="仿宋" w:cs="仿宋"/>
                <w:sz w:val="24"/>
                <w:szCs w:val="24"/>
              </w:rPr>
              <w:t>8</w:t>
            </w:r>
          </w:p>
        </w:tc>
        <w:tc>
          <w:tcPr>
            <w:tcW w:w="62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A31C9C9">
            <w:pPr>
              <w:pStyle w:val="30"/>
              <w:jc w:val="left"/>
              <w:rPr>
                <w:rFonts w:hint="eastAsia" w:ascii="仿宋" w:hAnsi="仿宋" w:eastAsia="仿宋" w:cs="仿宋"/>
                <w:sz w:val="24"/>
                <w:szCs w:val="24"/>
              </w:rPr>
            </w:pPr>
            <w:r>
              <w:rPr>
                <w:rFonts w:hint="eastAsia" w:ascii="仿宋" w:hAnsi="仿宋" w:eastAsia="仿宋" w:cs="仿宋"/>
                <w:sz w:val="24"/>
                <w:szCs w:val="24"/>
              </w:rPr>
              <w:t>公共大屏播控系统</w:t>
            </w:r>
          </w:p>
          <w:p w14:paraId="3F70539A">
            <w:pPr>
              <w:pStyle w:val="30"/>
              <w:jc w:val="left"/>
              <w:rPr>
                <w:rFonts w:hint="eastAsia" w:ascii="仿宋" w:hAnsi="仿宋" w:eastAsia="仿宋" w:cs="仿宋"/>
                <w:sz w:val="24"/>
                <w:szCs w:val="24"/>
              </w:rPr>
            </w:pPr>
            <w:r>
              <w:rPr>
                <w:rFonts w:hint="eastAsia" w:ascii="仿宋" w:hAnsi="仿宋" w:eastAsia="仿宋" w:cs="仿宋"/>
                <w:sz w:val="24"/>
                <w:szCs w:val="24"/>
              </w:rPr>
              <w:t>业务描述:包含门诊大厅LED显示屏，外科楼大厅LED显示大屏等.</w:t>
            </w:r>
          </w:p>
        </w:tc>
        <w:tc>
          <w:tcPr>
            <w:tcW w:w="12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72127C3">
            <w:pPr>
              <w:pStyle w:val="30"/>
              <w:jc w:val="center"/>
              <w:rPr>
                <w:rFonts w:hint="eastAsia" w:ascii="仿宋" w:hAnsi="仿宋" w:eastAsia="仿宋" w:cs="仿宋"/>
                <w:sz w:val="24"/>
                <w:szCs w:val="24"/>
              </w:rPr>
            </w:pPr>
            <w:r>
              <w:rPr>
                <w:rFonts w:hint="eastAsia" w:ascii="仿宋" w:hAnsi="仿宋" w:eastAsia="仿宋" w:cs="仿宋"/>
                <w:sz w:val="24"/>
                <w:szCs w:val="24"/>
              </w:rPr>
              <w:t>三级</w:t>
            </w:r>
          </w:p>
        </w:tc>
      </w:tr>
      <w:tr w14:paraId="4A29AD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E2E0D14">
            <w:pPr>
              <w:pStyle w:val="30"/>
              <w:jc w:val="center"/>
              <w:rPr>
                <w:rFonts w:hint="eastAsia" w:ascii="仿宋" w:hAnsi="仿宋" w:eastAsia="仿宋" w:cs="仿宋"/>
                <w:sz w:val="24"/>
                <w:szCs w:val="24"/>
              </w:rPr>
            </w:pPr>
            <w:r>
              <w:rPr>
                <w:rFonts w:hint="eastAsia" w:ascii="仿宋" w:hAnsi="仿宋" w:eastAsia="仿宋" w:cs="仿宋"/>
                <w:sz w:val="24"/>
                <w:szCs w:val="24"/>
              </w:rPr>
              <w:t>9</w:t>
            </w:r>
          </w:p>
        </w:tc>
        <w:tc>
          <w:tcPr>
            <w:tcW w:w="62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B647321">
            <w:pPr>
              <w:pStyle w:val="30"/>
              <w:jc w:val="left"/>
              <w:rPr>
                <w:rFonts w:hint="eastAsia" w:ascii="仿宋" w:hAnsi="仿宋" w:eastAsia="仿宋" w:cs="仿宋"/>
                <w:sz w:val="24"/>
                <w:szCs w:val="24"/>
              </w:rPr>
            </w:pPr>
            <w:r>
              <w:rPr>
                <w:rFonts w:hint="eastAsia" w:ascii="仿宋" w:hAnsi="仿宋" w:eastAsia="仿宋" w:cs="仿宋"/>
                <w:sz w:val="24"/>
                <w:szCs w:val="24"/>
              </w:rPr>
              <w:t>多点结算、统一支付平台及移动支付</w:t>
            </w:r>
          </w:p>
          <w:p w14:paraId="1FA20628">
            <w:pPr>
              <w:pStyle w:val="30"/>
              <w:jc w:val="left"/>
              <w:rPr>
                <w:rFonts w:hint="eastAsia" w:ascii="仿宋" w:hAnsi="仿宋" w:eastAsia="仿宋" w:cs="仿宋"/>
                <w:sz w:val="24"/>
                <w:szCs w:val="24"/>
              </w:rPr>
            </w:pPr>
            <w:r>
              <w:rPr>
                <w:rFonts w:hint="eastAsia" w:ascii="仿宋" w:hAnsi="仿宋" w:eastAsia="仿宋" w:cs="仿宋"/>
                <w:sz w:val="24"/>
                <w:szCs w:val="24"/>
              </w:rPr>
              <w:t>业务描述:主要包含诊间结算，窗口结算，床旁结算及统一支付平台。扫码支付，刷脸支付，多码融合等移动支付方式。</w:t>
            </w:r>
          </w:p>
        </w:tc>
        <w:tc>
          <w:tcPr>
            <w:tcW w:w="12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D9414FE">
            <w:pPr>
              <w:pStyle w:val="30"/>
              <w:jc w:val="center"/>
              <w:rPr>
                <w:rFonts w:hint="eastAsia" w:ascii="仿宋" w:hAnsi="仿宋" w:eastAsia="仿宋" w:cs="仿宋"/>
                <w:sz w:val="24"/>
                <w:szCs w:val="24"/>
              </w:rPr>
            </w:pPr>
            <w:r>
              <w:rPr>
                <w:rFonts w:hint="eastAsia" w:ascii="仿宋" w:hAnsi="仿宋" w:eastAsia="仿宋" w:cs="仿宋"/>
                <w:sz w:val="24"/>
                <w:szCs w:val="24"/>
              </w:rPr>
              <w:t>三级</w:t>
            </w:r>
          </w:p>
        </w:tc>
      </w:tr>
      <w:tr w14:paraId="6DB6F1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nil"/>
              <w:left w:val="single" w:color="000000" w:sz="4" w:space="0"/>
              <w:bottom w:val="single" w:color="auto" w:sz="4" w:space="0"/>
              <w:right w:val="single" w:color="000000" w:sz="4" w:space="0"/>
            </w:tcBorders>
            <w:noWrap w:val="0"/>
            <w:tcMar>
              <w:top w:w="0" w:type="dxa"/>
              <w:left w:w="105" w:type="dxa"/>
              <w:bottom w:w="0" w:type="dxa"/>
              <w:right w:w="105" w:type="dxa"/>
            </w:tcMar>
            <w:vAlign w:val="top"/>
          </w:tcPr>
          <w:p w14:paraId="460A6E41">
            <w:pPr>
              <w:pStyle w:val="30"/>
              <w:jc w:val="center"/>
              <w:rPr>
                <w:rFonts w:hint="eastAsia" w:ascii="仿宋" w:hAnsi="仿宋" w:eastAsia="仿宋" w:cs="仿宋"/>
                <w:sz w:val="24"/>
                <w:szCs w:val="24"/>
              </w:rPr>
            </w:pPr>
            <w:r>
              <w:rPr>
                <w:rFonts w:hint="eastAsia" w:ascii="仿宋" w:hAnsi="仿宋" w:eastAsia="仿宋" w:cs="仿宋"/>
                <w:sz w:val="24"/>
                <w:szCs w:val="24"/>
              </w:rPr>
              <w:t>10</w:t>
            </w:r>
          </w:p>
        </w:tc>
        <w:tc>
          <w:tcPr>
            <w:tcW w:w="6233" w:type="dxa"/>
            <w:tcBorders>
              <w:top w:val="nil"/>
              <w:left w:val="single" w:color="000000" w:sz="4" w:space="0"/>
              <w:bottom w:val="single" w:color="auto" w:sz="4" w:space="0"/>
              <w:right w:val="single" w:color="000000" w:sz="4" w:space="0"/>
            </w:tcBorders>
            <w:noWrap w:val="0"/>
            <w:tcMar>
              <w:top w:w="0" w:type="dxa"/>
              <w:left w:w="105" w:type="dxa"/>
              <w:bottom w:w="0" w:type="dxa"/>
              <w:right w:w="105" w:type="dxa"/>
            </w:tcMar>
            <w:vAlign w:val="top"/>
          </w:tcPr>
          <w:p w14:paraId="707403DA">
            <w:pPr>
              <w:pStyle w:val="30"/>
              <w:jc w:val="left"/>
              <w:rPr>
                <w:rFonts w:hint="eastAsia" w:ascii="仿宋" w:hAnsi="仿宋" w:eastAsia="仿宋" w:cs="仿宋"/>
                <w:sz w:val="24"/>
                <w:szCs w:val="24"/>
              </w:rPr>
            </w:pPr>
            <w:r>
              <w:rPr>
                <w:rFonts w:hint="eastAsia" w:ascii="仿宋" w:hAnsi="仿宋" w:eastAsia="仿宋" w:cs="仿宋"/>
                <w:sz w:val="24"/>
                <w:szCs w:val="24"/>
              </w:rPr>
              <w:t>互联网医院</w:t>
            </w:r>
          </w:p>
          <w:p w14:paraId="17B9608D">
            <w:pPr>
              <w:pStyle w:val="30"/>
              <w:jc w:val="left"/>
              <w:rPr>
                <w:rFonts w:hint="eastAsia" w:ascii="仿宋" w:hAnsi="仿宋" w:eastAsia="仿宋" w:cs="仿宋"/>
                <w:sz w:val="24"/>
                <w:szCs w:val="24"/>
              </w:rPr>
            </w:pPr>
            <w:r>
              <w:rPr>
                <w:rFonts w:hint="eastAsia" w:ascii="仿宋" w:hAnsi="仿宋" w:eastAsia="仿宋" w:cs="仿宋"/>
                <w:sz w:val="24"/>
                <w:szCs w:val="24"/>
              </w:rPr>
              <w:t>业务描述:向用户端实现在线咨询、在线复诊、在线开方、在线支付、在线购药、送药到家等功能;医生端通过图文、语音、电话、视频等方式与患者沟通，支持在线开具处方和病历</w:t>
            </w:r>
          </w:p>
        </w:tc>
        <w:tc>
          <w:tcPr>
            <w:tcW w:w="1235" w:type="dxa"/>
            <w:tcBorders>
              <w:top w:val="nil"/>
              <w:left w:val="single" w:color="000000" w:sz="4" w:space="0"/>
              <w:bottom w:val="single" w:color="auto" w:sz="4" w:space="0"/>
              <w:right w:val="single" w:color="000000" w:sz="4" w:space="0"/>
            </w:tcBorders>
            <w:noWrap w:val="0"/>
            <w:tcMar>
              <w:top w:w="0" w:type="dxa"/>
              <w:left w:w="105" w:type="dxa"/>
              <w:bottom w:w="0" w:type="dxa"/>
              <w:right w:w="105" w:type="dxa"/>
            </w:tcMar>
            <w:vAlign w:val="top"/>
          </w:tcPr>
          <w:p w14:paraId="03BD8F02">
            <w:pPr>
              <w:pStyle w:val="30"/>
              <w:jc w:val="center"/>
              <w:rPr>
                <w:rFonts w:hint="eastAsia" w:ascii="仿宋" w:hAnsi="仿宋" w:eastAsia="仿宋" w:cs="仿宋"/>
                <w:sz w:val="24"/>
                <w:szCs w:val="24"/>
              </w:rPr>
            </w:pPr>
            <w:r>
              <w:rPr>
                <w:rFonts w:hint="eastAsia" w:ascii="仿宋" w:hAnsi="仿宋" w:eastAsia="仿宋" w:cs="仿宋"/>
                <w:sz w:val="24"/>
                <w:szCs w:val="24"/>
              </w:rPr>
              <w:t>三级</w:t>
            </w:r>
          </w:p>
        </w:tc>
      </w:tr>
      <w:tr w14:paraId="68D081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39B29C0">
            <w:pPr>
              <w:pStyle w:val="3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62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D21255B">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OA系统</w:t>
            </w:r>
          </w:p>
          <w:p w14:paraId="1E2E2E18">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rPr>
              <w:t>业务描述:</w:t>
            </w:r>
            <w:r>
              <w:rPr>
                <w:rFonts w:hint="eastAsia" w:ascii="仿宋" w:hAnsi="仿宋" w:eastAsia="仿宋" w:cs="仿宋"/>
                <w:sz w:val="24"/>
                <w:szCs w:val="24"/>
                <w:lang w:val="en-US" w:eastAsia="zh-CN"/>
              </w:rPr>
              <w:t>院内信息发布，公文管理，流程审批，质量管理等</w:t>
            </w:r>
          </w:p>
        </w:tc>
        <w:tc>
          <w:tcPr>
            <w:tcW w:w="12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A2D2ABE">
            <w:pPr>
              <w:pStyle w:val="3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未定级</w:t>
            </w:r>
          </w:p>
        </w:tc>
      </w:tr>
      <w:tr w14:paraId="1D1C52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FEC8D92">
            <w:pPr>
              <w:pStyle w:val="3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62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40C96F1">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HRP系统</w:t>
            </w:r>
          </w:p>
          <w:p w14:paraId="257AB62F">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rPr>
              <w:t>业务描述:</w:t>
            </w:r>
            <w:r>
              <w:rPr>
                <w:rFonts w:hint="eastAsia" w:ascii="仿宋" w:hAnsi="仿宋" w:eastAsia="仿宋" w:cs="仿宋"/>
                <w:sz w:val="24"/>
                <w:szCs w:val="24"/>
                <w:lang w:val="en-US" w:eastAsia="zh-CN"/>
              </w:rPr>
              <w:t>院内物资管理、固定资产管理、绩效管理、财务管理、排班管理等</w:t>
            </w:r>
          </w:p>
        </w:tc>
        <w:tc>
          <w:tcPr>
            <w:tcW w:w="12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E12A0F0">
            <w:pPr>
              <w:pStyle w:val="30"/>
              <w:jc w:val="center"/>
              <w:rPr>
                <w:rFonts w:hint="eastAsia" w:ascii="仿宋" w:hAnsi="仿宋" w:eastAsia="仿宋" w:cs="仿宋"/>
                <w:sz w:val="24"/>
                <w:szCs w:val="24"/>
              </w:rPr>
            </w:pPr>
            <w:r>
              <w:rPr>
                <w:rFonts w:hint="eastAsia" w:ascii="仿宋" w:hAnsi="仿宋" w:eastAsia="仿宋" w:cs="仿宋"/>
                <w:sz w:val="24"/>
                <w:szCs w:val="24"/>
                <w:lang w:val="en-US" w:eastAsia="zh-CN"/>
              </w:rPr>
              <w:t>未定级</w:t>
            </w:r>
          </w:p>
        </w:tc>
      </w:tr>
      <w:tr w14:paraId="6C9ACD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B81E99B">
            <w:pPr>
              <w:pStyle w:val="3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62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EF4BA21">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国考指标系统</w:t>
            </w:r>
          </w:p>
          <w:p w14:paraId="3BEFF676">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rPr>
              <w:t>业务描述:统计公立医院绩效考核相关指标</w:t>
            </w:r>
          </w:p>
        </w:tc>
        <w:tc>
          <w:tcPr>
            <w:tcW w:w="12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CB87C6C">
            <w:pPr>
              <w:pStyle w:val="30"/>
              <w:jc w:val="center"/>
              <w:rPr>
                <w:rFonts w:hint="eastAsia" w:ascii="仿宋" w:hAnsi="仿宋" w:eastAsia="仿宋" w:cs="仿宋"/>
                <w:sz w:val="24"/>
                <w:szCs w:val="24"/>
              </w:rPr>
            </w:pPr>
            <w:r>
              <w:rPr>
                <w:rFonts w:hint="eastAsia" w:ascii="仿宋" w:hAnsi="仿宋" w:eastAsia="仿宋" w:cs="仿宋"/>
                <w:sz w:val="24"/>
                <w:szCs w:val="24"/>
                <w:lang w:val="en-US" w:eastAsia="zh-CN"/>
              </w:rPr>
              <w:t>未定级</w:t>
            </w:r>
          </w:p>
        </w:tc>
      </w:tr>
      <w:tr w14:paraId="5A55AD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4460EC3">
            <w:pPr>
              <w:pStyle w:val="3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62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F51CE9A">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等级医院评审系统</w:t>
            </w:r>
          </w:p>
          <w:p w14:paraId="17FEA8C6">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rPr>
              <w:t>业务描述:统计等级医院评审相关指标</w:t>
            </w:r>
          </w:p>
        </w:tc>
        <w:tc>
          <w:tcPr>
            <w:tcW w:w="12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DB5214C">
            <w:pPr>
              <w:pStyle w:val="30"/>
              <w:jc w:val="center"/>
              <w:rPr>
                <w:rFonts w:hint="eastAsia" w:ascii="仿宋" w:hAnsi="仿宋" w:eastAsia="仿宋" w:cs="仿宋"/>
                <w:sz w:val="24"/>
                <w:szCs w:val="24"/>
              </w:rPr>
            </w:pPr>
            <w:r>
              <w:rPr>
                <w:rFonts w:hint="eastAsia" w:ascii="仿宋" w:hAnsi="仿宋" w:eastAsia="仿宋" w:cs="仿宋"/>
                <w:sz w:val="24"/>
                <w:szCs w:val="24"/>
                <w:lang w:val="en-US" w:eastAsia="zh-CN"/>
              </w:rPr>
              <w:t>未定级</w:t>
            </w:r>
          </w:p>
        </w:tc>
      </w:tr>
      <w:tr w14:paraId="34FFA7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EA1E35E">
            <w:pPr>
              <w:pStyle w:val="3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62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21D9EBF">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慢病管理系统</w:t>
            </w:r>
          </w:p>
          <w:p w14:paraId="68DBA781">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业务描述:通过建立分级分标机制，通过建立管理团队、识别，管理三元区北片基层（列东、列西、徐碧、洋溪、陈大）的慢性病患者（高血压、糖尿病），建立的慢性病专病管理系统。</w:t>
            </w:r>
          </w:p>
        </w:tc>
        <w:tc>
          <w:tcPr>
            <w:tcW w:w="12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9FF23D7">
            <w:pPr>
              <w:pStyle w:val="30"/>
              <w:jc w:val="center"/>
              <w:rPr>
                <w:rFonts w:hint="eastAsia" w:ascii="仿宋" w:hAnsi="仿宋" w:eastAsia="仿宋" w:cs="仿宋"/>
                <w:sz w:val="24"/>
                <w:szCs w:val="24"/>
              </w:rPr>
            </w:pPr>
            <w:r>
              <w:rPr>
                <w:rFonts w:hint="eastAsia" w:ascii="仿宋" w:hAnsi="仿宋" w:eastAsia="仿宋" w:cs="仿宋"/>
                <w:sz w:val="24"/>
                <w:szCs w:val="24"/>
                <w:lang w:val="en-US" w:eastAsia="zh-CN"/>
              </w:rPr>
              <w:t>未定级</w:t>
            </w:r>
          </w:p>
        </w:tc>
      </w:tr>
      <w:tr w14:paraId="7C8E64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D9E86EC">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62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73C71ED">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疾病管理系统</w:t>
            </w:r>
          </w:p>
          <w:p w14:paraId="78DE9472">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rPr>
              <w:t>业务描述:主要面对医院各个临床科室入院、出院患者，各个临床科室各自建立本科室的病种管理。包含院前、院中、院后、出院病人跟踪随访的全流程疾病管理系统</w:t>
            </w:r>
          </w:p>
        </w:tc>
        <w:tc>
          <w:tcPr>
            <w:tcW w:w="12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AF1ED2F">
            <w:pPr>
              <w:pStyle w:val="3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未定级</w:t>
            </w:r>
          </w:p>
        </w:tc>
      </w:tr>
      <w:tr w14:paraId="6F2FF2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1893E58">
            <w:pPr>
              <w:pStyle w:val="3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62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8F32CA3">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门诊排队叫号系统</w:t>
            </w:r>
          </w:p>
          <w:p w14:paraId="78CD9A0B">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rPr>
              <w:t>业务描述:</w:t>
            </w:r>
            <w:r>
              <w:rPr>
                <w:rFonts w:hint="eastAsia" w:ascii="仿宋" w:hAnsi="仿宋" w:eastAsia="仿宋" w:cs="仿宋"/>
                <w:sz w:val="24"/>
                <w:szCs w:val="24"/>
                <w:lang w:val="en-US" w:eastAsia="zh-CN"/>
              </w:rPr>
              <w:t>门诊的预约排队、诊间叫号</w:t>
            </w:r>
          </w:p>
        </w:tc>
        <w:tc>
          <w:tcPr>
            <w:tcW w:w="12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111BF24">
            <w:pPr>
              <w:pStyle w:val="3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未定级</w:t>
            </w:r>
          </w:p>
        </w:tc>
      </w:tr>
      <w:tr w14:paraId="5431C3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E4BAFC9">
            <w:pPr>
              <w:pStyle w:val="3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62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566B647">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心电诊断系统</w:t>
            </w:r>
          </w:p>
          <w:p w14:paraId="705EE381">
            <w:pPr>
              <w:pStyle w:val="30"/>
              <w:jc w:val="left"/>
              <w:rPr>
                <w:rFonts w:hint="eastAsia" w:ascii="仿宋" w:hAnsi="仿宋" w:eastAsia="仿宋" w:cs="仿宋"/>
                <w:sz w:val="24"/>
                <w:szCs w:val="24"/>
                <w:lang w:val="en-US" w:eastAsia="zh-CN"/>
              </w:rPr>
            </w:pPr>
            <w:r>
              <w:rPr>
                <w:rFonts w:hint="eastAsia" w:ascii="仿宋" w:hAnsi="仿宋" w:eastAsia="仿宋" w:cs="仿宋"/>
                <w:sz w:val="24"/>
                <w:szCs w:val="24"/>
              </w:rPr>
              <w:t>业务描述:</w:t>
            </w:r>
            <w:r>
              <w:rPr>
                <w:rFonts w:hint="eastAsia" w:ascii="仿宋" w:hAnsi="仿宋" w:eastAsia="仿宋" w:cs="仿宋"/>
                <w:sz w:val="24"/>
                <w:szCs w:val="24"/>
                <w:lang w:val="en-US" w:eastAsia="zh-CN"/>
              </w:rPr>
              <w:t>静态心电诊断和动态心电诊断</w:t>
            </w:r>
          </w:p>
        </w:tc>
        <w:tc>
          <w:tcPr>
            <w:tcW w:w="12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D249939">
            <w:pPr>
              <w:pStyle w:val="3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未定级</w:t>
            </w:r>
          </w:p>
        </w:tc>
      </w:tr>
    </w:tbl>
    <w:p w14:paraId="09C7C98B">
      <w:pPr>
        <w:widowControl/>
        <w:numPr>
          <w:ilvl w:val="0"/>
          <w:numId w:val="2"/>
        </w:numPr>
        <w:tabs>
          <w:tab w:val="left" w:pos="840"/>
          <w:tab w:val="left" w:pos="945"/>
          <w:tab w:val="left" w:pos="1050"/>
          <w:tab w:val="clear" w:pos="312"/>
        </w:tabs>
        <w:spacing w:line="360" w:lineRule="auto"/>
        <w:ind w:left="155" w:leftChars="50" w:right="155" w:rightChars="50" w:firstLine="221" w:firstLineChars="100"/>
        <w:rPr>
          <w:rFonts w:hint="eastAsia" w:ascii="仿宋" w:hAnsi="仿宋" w:eastAsia="仿宋" w:cs="仿宋"/>
          <w:b/>
          <w:bCs/>
          <w:sz w:val="22"/>
          <w:lang w:val="en-US" w:eastAsia="zh-CN"/>
        </w:rPr>
      </w:pPr>
      <w:r>
        <w:rPr>
          <w:rFonts w:hint="eastAsia" w:ascii="仿宋" w:hAnsi="仿宋" w:eastAsia="仿宋" w:cs="仿宋"/>
          <w:b/>
          <w:bCs/>
          <w:sz w:val="22"/>
          <w:lang w:val="en-US" w:eastAsia="zh-CN"/>
        </w:rPr>
        <w:t>安全测评服务技术要求</w:t>
      </w:r>
    </w:p>
    <w:p w14:paraId="2B03B84C">
      <w:pPr>
        <w:spacing w:line="300" w:lineRule="auto"/>
        <w:ind w:firstLine="480" w:firstLineChars="200"/>
        <w:jc w:val="left"/>
        <w:rPr>
          <w:rFonts w:hint="eastAsia" w:ascii="仿宋_GB2312"/>
          <w:sz w:val="24"/>
        </w:rPr>
      </w:pPr>
      <w:r>
        <w:rPr>
          <w:rFonts w:hint="eastAsia" w:ascii="仿宋_GB2312" w:hAnsi="宋体"/>
          <w:sz w:val="24"/>
        </w:rPr>
        <w:t>（1）网络安全：对网络安全的结构安全、访问控制、安全审计、边界完整性检查、入侵防范、网络设备防护、恶意代码防范等方面进行现场测试。</w:t>
      </w:r>
    </w:p>
    <w:p w14:paraId="20DDECE4">
      <w:pPr>
        <w:spacing w:line="300" w:lineRule="auto"/>
        <w:ind w:firstLine="480" w:firstLineChars="200"/>
        <w:jc w:val="left"/>
        <w:rPr>
          <w:rFonts w:hint="eastAsia" w:ascii="仿宋_GB2312" w:hAnsi="宋体"/>
          <w:sz w:val="24"/>
        </w:rPr>
      </w:pPr>
      <w:r>
        <w:rPr>
          <w:rFonts w:hint="eastAsia" w:ascii="仿宋_GB2312" w:hAnsi="宋体"/>
          <w:sz w:val="24"/>
        </w:rPr>
        <w:t>（2）主机安全：对所采用的操作系统和数据库的信息系统进行身份鉴别、访问控制、安全审计、入侵防范、恶意代码防范、资源控制、剩余信息保护等方面的测试。</w:t>
      </w:r>
    </w:p>
    <w:p w14:paraId="21AA93FC">
      <w:pPr>
        <w:pStyle w:val="30"/>
        <w:spacing w:after="150"/>
        <w:ind w:left="-180" w:right="-180" w:firstLine="480" w:firstLineChars="20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w:t>
      </w:r>
      <w:r>
        <w:rPr>
          <w:rFonts w:hint="eastAsia" w:ascii="仿宋" w:hAnsi="仿宋" w:eastAsia="仿宋" w:cs="仿宋"/>
          <w:sz w:val="24"/>
          <w:szCs w:val="24"/>
          <w:shd w:val="clear" w:color="auto" w:fill="FFFFFF"/>
        </w:rPr>
        <w:t>应用安全：对应用系统的身份鉴别、访问控制、安全审计、通信完整性、通信保密性、软件容错、资源控制、剩余信息保护、抗抵赖性等方面进行安全测试。</w:t>
      </w:r>
    </w:p>
    <w:p w14:paraId="3EA169ED">
      <w:pPr>
        <w:widowControl/>
        <w:tabs>
          <w:tab w:val="left" w:pos="840"/>
          <w:tab w:val="left" w:pos="945"/>
          <w:tab w:val="left" w:pos="1050"/>
        </w:tabs>
        <w:spacing w:line="360" w:lineRule="auto"/>
        <w:ind w:firstLine="480" w:firstLineChars="200"/>
        <w:rPr>
          <w:rFonts w:hint="default"/>
          <w:lang w:val="en-US" w:eastAsia="zh-CN"/>
        </w:rPr>
      </w:pPr>
      <w:r>
        <w:rPr>
          <w:rFonts w:hint="eastAsia" w:ascii="仿宋_GB2312" w:hAnsi="宋体" w:eastAsia="仿宋_GB2312" w:cs="宋体"/>
          <w:kern w:val="0"/>
          <w:sz w:val="24"/>
        </w:rPr>
        <w:t>三、</w:t>
      </w:r>
      <w:r>
        <w:rPr>
          <w:rFonts w:hint="eastAsia" w:ascii="仿宋_GB2312" w:hAnsi="宋体" w:eastAsia="仿宋_GB2312"/>
          <w:sz w:val="24"/>
        </w:rPr>
        <w:t>被询价人的资格要求：</w:t>
      </w:r>
      <w:r>
        <w:rPr>
          <w:rFonts w:hint="eastAsia" w:ascii="仿宋_GB2312" w:eastAsia="仿宋_GB2312"/>
          <w:sz w:val="24"/>
        </w:rPr>
        <w:t>符合《中华人民共和国政府采购法》第二十二条、二十四条及本询价文件规定条件的供应商。</w:t>
      </w:r>
    </w:p>
    <w:p w14:paraId="018481F1">
      <w:pPr>
        <w:widowControl/>
        <w:spacing w:line="360" w:lineRule="auto"/>
        <w:ind w:firstLine="480" w:firstLineChars="200"/>
        <w:jc w:val="left"/>
        <w:rPr>
          <w:rFonts w:ascii="仿宋_GB2312"/>
          <w:sz w:val="24"/>
        </w:rPr>
      </w:pPr>
      <w:r>
        <w:rPr>
          <w:rFonts w:hint="eastAsia" w:ascii="仿宋_GB2312"/>
          <w:sz w:val="24"/>
        </w:rPr>
        <w:t>四、报价</w:t>
      </w:r>
    </w:p>
    <w:p w14:paraId="02FAB248">
      <w:pPr>
        <w:spacing w:line="360" w:lineRule="auto"/>
        <w:ind w:firstLine="480" w:firstLineChars="200"/>
        <w:jc w:val="left"/>
        <w:rPr>
          <w:rFonts w:ascii="仿宋_GB2312"/>
          <w:sz w:val="24"/>
        </w:rPr>
      </w:pPr>
      <w:r>
        <w:rPr>
          <w:rFonts w:hint="eastAsia" w:ascii="仿宋_GB2312"/>
          <w:sz w:val="24"/>
        </w:rPr>
        <w:t>1.1报价以人民币为结算货币。</w:t>
      </w:r>
    </w:p>
    <w:p w14:paraId="5448C3A4">
      <w:pPr>
        <w:spacing w:line="360" w:lineRule="auto"/>
        <w:ind w:firstLine="480" w:firstLineChars="200"/>
        <w:jc w:val="left"/>
        <w:rPr>
          <w:rFonts w:ascii="仿宋_GB2312"/>
          <w:sz w:val="24"/>
        </w:rPr>
      </w:pPr>
      <w:r>
        <w:rPr>
          <w:rFonts w:hint="eastAsia" w:ascii="仿宋_GB2312"/>
          <w:sz w:val="24"/>
        </w:rPr>
        <w:t>1.2报价为包含税价、货物运送、人工等费用；</w:t>
      </w:r>
    </w:p>
    <w:p w14:paraId="2F7EA5F0">
      <w:pPr>
        <w:autoSpaceDE w:val="0"/>
        <w:autoSpaceDN w:val="0"/>
        <w:spacing w:line="360" w:lineRule="auto"/>
        <w:ind w:firstLine="480" w:firstLineChars="200"/>
        <w:jc w:val="left"/>
        <w:rPr>
          <w:rFonts w:ascii="仿宋_GB2312"/>
          <w:sz w:val="24"/>
        </w:rPr>
      </w:pPr>
      <w:r>
        <w:rPr>
          <w:rFonts w:hint="eastAsia" w:ascii="仿宋_GB2312"/>
          <w:sz w:val="24"/>
        </w:rPr>
        <w:t>1.3被询价人应慎重合理确定利润，自主报价，不得盲目压价，低于成本恶性竞争。</w:t>
      </w:r>
    </w:p>
    <w:p w14:paraId="33FE62C9">
      <w:pPr>
        <w:autoSpaceDE w:val="0"/>
        <w:autoSpaceDN w:val="0"/>
        <w:spacing w:line="360" w:lineRule="auto"/>
        <w:ind w:firstLine="480" w:firstLineChars="200"/>
        <w:jc w:val="left"/>
        <w:rPr>
          <w:rFonts w:ascii="仿宋_GB2312"/>
          <w:sz w:val="24"/>
        </w:rPr>
      </w:pPr>
      <w:r>
        <w:rPr>
          <w:rFonts w:hint="eastAsia" w:ascii="仿宋_GB2312"/>
          <w:sz w:val="24"/>
        </w:rPr>
        <w:t>1.4报价总金额到元为止。</w:t>
      </w:r>
    </w:p>
    <w:p w14:paraId="73057CB6">
      <w:pPr>
        <w:autoSpaceDE w:val="0"/>
        <w:autoSpaceDN w:val="0"/>
        <w:spacing w:line="360" w:lineRule="auto"/>
        <w:ind w:firstLine="480" w:firstLineChars="200"/>
        <w:jc w:val="left"/>
        <w:rPr>
          <w:rFonts w:ascii="仿宋_GB2312"/>
          <w:sz w:val="24"/>
        </w:rPr>
      </w:pPr>
      <w:r>
        <w:rPr>
          <w:rFonts w:hint="eastAsia" w:ascii="仿宋_GB2312"/>
          <w:sz w:val="24"/>
        </w:rPr>
        <w:t>1.5各报价单位可以根据情况选择合同包报价，所报总价为：预算数量×单价。</w:t>
      </w:r>
    </w:p>
    <w:p w14:paraId="0F45AF47">
      <w:pPr>
        <w:pStyle w:val="4"/>
        <w:tabs>
          <w:tab w:val="left" w:pos="8668"/>
        </w:tabs>
        <w:snapToGrid w:val="0"/>
        <w:spacing w:line="360" w:lineRule="auto"/>
        <w:ind w:firstLine="480"/>
        <w:rPr>
          <w:rFonts w:ascii="仿宋_GB2312" w:cs="宋体"/>
          <w:kern w:val="0"/>
          <w:sz w:val="24"/>
        </w:rPr>
      </w:pPr>
      <w:r>
        <w:rPr>
          <w:rFonts w:hint="eastAsia" w:ascii="仿宋_GB2312"/>
          <w:sz w:val="24"/>
        </w:rPr>
        <w:t>五、</w:t>
      </w:r>
      <w:r>
        <w:rPr>
          <w:rFonts w:hint="eastAsia" w:ascii="仿宋_GB2312" w:cs="宋体"/>
          <w:kern w:val="0"/>
          <w:sz w:val="24"/>
        </w:rPr>
        <w:t xml:space="preserve"> 报价书的递交</w:t>
      </w:r>
      <w:r>
        <w:rPr>
          <w:rFonts w:hint="eastAsia" w:ascii="仿宋_GB2312" w:cs="宋体"/>
          <w:kern w:val="0"/>
          <w:sz w:val="24"/>
        </w:rPr>
        <w:br w:type="textWrapping"/>
      </w:r>
      <w:r>
        <w:rPr>
          <w:rFonts w:hint="eastAsia" w:ascii="仿宋_GB2312" w:cs="宋体"/>
          <w:kern w:val="0"/>
          <w:sz w:val="24"/>
        </w:rPr>
        <w:t xml:space="preserve">    报价书递交的截止时间（投标截止时间）：</w:t>
      </w:r>
      <w:r>
        <w:rPr>
          <w:rFonts w:hint="eastAsia" w:ascii="仿宋_GB2312" w:cs="宋体"/>
          <w:color w:val="FF0000"/>
          <w:kern w:val="0"/>
          <w:sz w:val="24"/>
        </w:rPr>
        <w:t>2025年</w:t>
      </w:r>
      <w:r>
        <w:rPr>
          <w:rFonts w:hint="eastAsia" w:ascii="仿宋_GB2312" w:cs="宋体"/>
          <w:color w:val="FF0000"/>
          <w:kern w:val="0"/>
          <w:sz w:val="24"/>
          <w:lang w:val="en-US" w:eastAsia="zh-CN"/>
        </w:rPr>
        <w:t>6</w:t>
      </w:r>
      <w:r>
        <w:rPr>
          <w:rFonts w:hint="eastAsia" w:ascii="仿宋_GB2312" w:cs="宋体"/>
          <w:color w:val="FF0000"/>
          <w:kern w:val="0"/>
          <w:sz w:val="24"/>
        </w:rPr>
        <w:t>月</w:t>
      </w:r>
      <w:r>
        <w:rPr>
          <w:rFonts w:hint="eastAsia" w:ascii="仿宋_GB2312" w:cs="宋体"/>
          <w:color w:val="FF0000"/>
          <w:kern w:val="0"/>
          <w:sz w:val="24"/>
          <w:lang w:val="en-US" w:eastAsia="zh-CN"/>
        </w:rPr>
        <w:t>19</w:t>
      </w:r>
      <w:r>
        <w:rPr>
          <w:rFonts w:hint="eastAsia" w:ascii="仿宋_GB2312" w:cs="宋体"/>
          <w:color w:val="FF0000"/>
          <w:kern w:val="0"/>
          <w:sz w:val="24"/>
        </w:rPr>
        <w:t>日17时30分</w:t>
      </w:r>
      <w:r>
        <w:rPr>
          <w:rFonts w:hint="eastAsia" w:ascii="仿宋_GB2312" w:cs="宋体"/>
          <w:kern w:val="0"/>
          <w:sz w:val="24"/>
        </w:rPr>
        <w:t>，提交地点为三明市第一医院信息科（市图书馆A座18层软件运维室）；报价书要求密封包装并加盖单位公章，邮寄或当面递交。</w:t>
      </w:r>
    </w:p>
    <w:p w14:paraId="55F9F7EB">
      <w:pPr>
        <w:widowControl/>
        <w:tabs>
          <w:tab w:val="left" w:pos="510"/>
          <w:tab w:val="left" w:pos="900"/>
          <w:tab w:val="left" w:pos="1100"/>
        </w:tabs>
        <w:spacing w:line="360" w:lineRule="auto"/>
        <w:jc w:val="left"/>
        <w:rPr>
          <w:rFonts w:ascii="仿宋_GB2312"/>
          <w:i/>
          <w:sz w:val="24"/>
        </w:rPr>
      </w:pPr>
      <w:r>
        <w:rPr>
          <w:rFonts w:hint="eastAsia" w:ascii="仿宋_GB2312"/>
          <w:sz w:val="24"/>
          <w:szCs w:val="20"/>
        </w:rPr>
        <w:t xml:space="preserve">   六、联系方式</w:t>
      </w:r>
      <w:r>
        <w:rPr>
          <w:rFonts w:hint="eastAsia" w:ascii="仿宋_GB2312" w:cs="宋体"/>
          <w:kern w:val="0"/>
          <w:sz w:val="24"/>
        </w:rPr>
        <w:br w:type="textWrapping"/>
      </w:r>
      <w:r>
        <w:rPr>
          <w:rFonts w:hint="eastAsia" w:ascii="仿宋_GB2312" w:cs="宋体"/>
          <w:kern w:val="0"/>
          <w:sz w:val="24"/>
        </w:rPr>
        <w:t xml:space="preserve">      询价人：三明市第一医院</w:t>
      </w:r>
    </w:p>
    <w:p w14:paraId="52085F1E">
      <w:pPr>
        <w:pStyle w:val="4"/>
        <w:tabs>
          <w:tab w:val="left" w:pos="8668"/>
        </w:tabs>
        <w:snapToGrid w:val="0"/>
        <w:spacing w:line="360" w:lineRule="auto"/>
        <w:ind w:firstLine="780" w:firstLineChars="325"/>
        <w:rPr>
          <w:rFonts w:ascii="仿宋_GB2312" w:cs="宋体"/>
          <w:kern w:val="0"/>
          <w:sz w:val="24"/>
        </w:rPr>
      </w:pPr>
      <w:r>
        <w:rPr>
          <w:rFonts w:hint="eastAsia" w:ascii="仿宋_GB2312" w:cs="宋体"/>
          <w:kern w:val="0"/>
          <w:sz w:val="24"/>
        </w:rPr>
        <w:t>地址：三明市第一医院信息科（市图书馆A座18层软件运维室）</w:t>
      </w:r>
    </w:p>
    <w:p w14:paraId="12FBF04B">
      <w:pPr>
        <w:pStyle w:val="4"/>
        <w:tabs>
          <w:tab w:val="left" w:pos="8668"/>
        </w:tabs>
        <w:snapToGrid w:val="0"/>
        <w:spacing w:line="360" w:lineRule="auto"/>
        <w:ind w:firstLine="840" w:firstLineChars="350"/>
        <w:rPr>
          <w:rFonts w:ascii="仿宋_GB2312" w:cs="宋体"/>
          <w:kern w:val="0"/>
          <w:sz w:val="24"/>
        </w:rPr>
      </w:pPr>
      <w:r>
        <w:rPr>
          <w:rFonts w:hint="eastAsia" w:ascii="仿宋_GB2312" w:cs="宋体"/>
          <w:kern w:val="0"/>
          <w:sz w:val="24"/>
        </w:rPr>
        <w:t>邮编：365001；电话：</w:t>
      </w:r>
      <w:r>
        <w:rPr>
          <w:rFonts w:hint="eastAsia" w:ascii="仿宋_GB2312"/>
          <w:sz w:val="24"/>
        </w:rPr>
        <w:t>0598-5173950</w:t>
      </w:r>
      <w:r>
        <w:rPr>
          <w:rFonts w:hint="eastAsia" w:ascii="仿宋_GB2312" w:cs="宋体"/>
          <w:kern w:val="0"/>
          <w:sz w:val="24"/>
        </w:rPr>
        <w:t>联系人：</w:t>
      </w:r>
      <w:bookmarkEnd w:id="0"/>
      <w:bookmarkEnd w:id="1"/>
      <w:r>
        <w:rPr>
          <w:rFonts w:hint="eastAsia" w:ascii="仿宋_GB2312" w:cs="宋体"/>
          <w:kern w:val="0"/>
          <w:sz w:val="24"/>
          <w:lang w:val="en-US" w:eastAsia="zh-CN"/>
        </w:rPr>
        <w:t>邱工</w:t>
      </w:r>
    </w:p>
    <w:p w14:paraId="2F0625F1">
      <w:pPr>
        <w:pStyle w:val="27"/>
        <w:numPr>
          <w:ilvl w:val="0"/>
          <w:numId w:val="3"/>
        </w:numPr>
        <w:ind w:firstLine="480" w:firstLineChars="200"/>
        <w:rPr>
          <w:rFonts w:ascii="仿宋_GB2312" w:hAnsi="宋体"/>
          <w:color w:val="FF0000"/>
          <w:sz w:val="24"/>
        </w:rPr>
      </w:pPr>
      <w:r>
        <w:rPr>
          <w:rFonts w:ascii="仿宋_GB2312" w:hAnsi="宋体"/>
          <w:color w:val="FF0000"/>
          <w:sz w:val="24"/>
        </w:rPr>
        <w:t>报价书需附上建设方案或系统功能详细说明，并且提供近两年内与其他单位签订的此类项目案例（合同或中标通知书，能够体现价格、项目名称、内容等）不少于两份作为参考，报价书及案例均提供一式两份。</w:t>
      </w:r>
    </w:p>
    <w:p w14:paraId="4E19BBE4">
      <w:pPr>
        <w:pStyle w:val="27"/>
        <w:jc w:val="center"/>
        <w:rPr>
          <w:rFonts w:ascii="仿宋_GB2312" w:hAnsi="宋体"/>
          <w:b/>
          <w:sz w:val="36"/>
        </w:rPr>
      </w:pPr>
    </w:p>
    <w:p w14:paraId="040354E8">
      <w:pPr>
        <w:pStyle w:val="27"/>
        <w:jc w:val="both"/>
        <w:rPr>
          <w:rFonts w:hint="eastAsia" w:ascii="仿宋_GB2312" w:hAnsi="宋体" w:eastAsia="仿宋_GB2312"/>
          <w:b/>
          <w:sz w:val="36"/>
          <w:lang w:val="en-US" w:eastAsia="zh-CN"/>
        </w:rPr>
      </w:pPr>
      <w:r>
        <w:rPr>
          <w:rFonts w:hint="eastAsia" w:ascii="仿宋_GB2312" w:hAnsi="宋体"/>
          <w:b/>
          <w:sz w:val="36"/>
          <w:lang w:val="en-US" w:eastAsia="zh-CN"/>
        </w:rPr>
        <w:t xml:space="preserve"> </w:t>
      </w:r>
    </w:p>
    <w:p w14:paraId="4AFA043B">
      <w:pPr>
        <w:pStyle w:val="27"/>
        <w:jc w:val="center"/>
        <w:rPr>
          <w:rFonts w:hint="eastAsia" w:ascii="仿宋_GB2312" w:hAnsi="宋体" w:eastAsia="仿宋_GB2312"/>
          <w:b/>
          <w:sz w:val="36"/>
        </w:rPr>
      </w:pPr>
    </w:p>
    <w:p w14:paraId="39F8234E">
      <w:pPr>
        <w:pStyle w:val="27"/>
        <w:jc w:val="center"/>
        <w:rPr>
          <w:rFonts w:hint="eastAsia" w:ascii="仿宋_GB2312" w:hAnsi="宋体" w:eastAsia="仿宋_GB2312"/>
          <w:b/>
          <w:sz w:val="36"/>
        </w:rPr>
      </w:pPr>
    </w:p>
    <w:p w14:paraId="2AC48D78">
      <w:pPr>
        <w:pStyle w:val="27"/>
        <w:jc w:val="center"/>
        <w:rPr>
          <w:rFonts w:hint="eastAsia" w:ascii="仿宋_GB2312" w:hAnsi="宋体" w:eastAsia="仿宋_GB2312"/>
          <w:b/>
          <w:sz w:val="36"/>
        </w:rPr>
      </w:pPr>
    </w:p>
    <w:p w14:paraId="4BEBA37E">
      <w:pPr>
        <w:pStyle w:val="27"/>
        <w:jc w:val="center"/>
        <w:rPr>
          <w:rFonts w:hint="eastAsia" w:ascii="仿宋_GB2312" w:hAnsi="宋体" w:eastAsia="仿宋_GB2312"/>
          <w:b/>
          <w:sz w:val="36"/>
        </w:rPr>
      </w:pPr>
    </w:p>
    <w:p w14:paraId="3D13378E">
      <w:pPr>
        <w:pStyle w:val="27"/>
        <w:jc w:val="center"/>
        <w:rPr>
          <w:rFonts w:hint="eastAsia" w:ascii="仿宋_GB2312" w:hAnsi="宋体" w:eastAsia="仿宋_GB2312"/>
          <w:b/>
          <w:sz w:val="36"/>
        </w:rPr>
      </w:pPr>
    </w:p>
    <w:p w14:paraId="4232BC83">
      <w:pPr>
        <w:pStyle w:val="27"/>
        <w:jc w:val="both"/>
        <w:rPr>
          <w:rFonts w:hint="eastAsia" w:ascii="仿宋_GB2312" w:hAnsi="宋体" w:eastAsia="仿宋_GB2312"/>
          <w:b/>
          <w:sz w:val="36"/>
        </w:rPr>
      </w:pPr>
    </w:p>
    <w:p w14:paraId="05868695">
      <w:pPr>
        <w:pStyle w:val="27"/>
        <w:jc w:val="both"/>
        <w:rPr>
          <w:rFonts w:hint="eastAsia" w:ascii="仿宋_GB2312" w:hAnsi="宋体" w:eastAsia="仿宋_GB2312"/>
          <w:b/>
          <w:sz w:val="36"/>
        </w:rPr>
      </w:pPr>
    </w:p>
    <w:p w14:paraId="49C14412">
      <w:pPr>
        <w:pStyle w:val="27"/>
        <w:jc w:val="both"/>
        <w:rPr>
          <w:rFonts w:hint="eastAsia" w:ascii="仿宋_GB2312" w:hAnsi="宋体" w:eastAsia="仿宋_GB2312"/>
          <w:b/>
          <w:sz w:val="36"/>
        </w:rPr>
      </w:pPr>
    </w:p>
    <w:p w14:paraId="30D5790C">
      <w:pPr>
        <w:pStyle w:val="27"/>
        <w:jc w:val="both"/>
        <w:rPr>
          <w:rFonts w:hint="eastAsia" w:ascii="仿宋_GB2312" w:hAnsi="宋体" w:eastAsia="仿宋_GB2312"/>
          <w:b/>
          <w:sz w:val="36"/>
        </w:rPr>
      </w:pPr>
    </w:p>
    <w:p w14:paraId="08935B21">
      <w:pPr>
        <w:pStyle w:val="27"/>
        <w:jc w:val="center"/>
        <w:rPr>
          <w:rFonts w:hint="eastAsia" w:ascii="仿宋_GB2312" w:hAnsi="宋体" w:eastAsia="仿宋_GB2312"/>
          <w:b/>
          <w:sz w:val="36"/>
        </w:rPr>
      </w:pPr>
    </w:p>
    <w:p w14:paraId="367FA345">
      <w:pPr>
        <w:pStyle w:val="27"/>
        <w:jc w:val="center"/>
        <w:rPr>
          <w:rFonts w:hint="eastAsia" w:ascii="仿宋_GB2312" w:hAnsi="宋体" w:eastAsia="仿宋_GB2312"/>
          <w:b/>
          <w:sz w:val="36"/>
        </w:rPr>
      </w:pPr>
      <w:r>
        <w:rPr>
          <w:rFonts w:hint="eastAsia" w:ascii="仿宋_GB2312" w:hAnsi="宋体" w:eastAsia="仿宋_GB2312"/>
          <w:b/>
          <w:sz w:val="36"/>
        </w:rPr>
        <w:t>第二章  报  价  书</w:t>
      </w:r>
    </w:p>
    <w:p w14:paraId="33DD5E21">
      <w:pPr>
        <w:spacing w:line="380" w:lineRule="exact"/>
        <w:rPr>
          <w:rFonts w:hint="eastAsia" w:ascii="仿宋_GB2312" w:hAnsi="宋体" w:eastAsia="仿宋_GB2312"/>
          <w:sz w:val="24"/>
        </w:rPr>
      </w:pPr>
    </w:p>
    <w:p w14:paraId="78385435">
      <w:pPr>
        <w:spacing w:line="380" w:lineRule="exact"/>
        <w:rPr>
          <w:rFonts w:hint="eastAsia"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               </w:t>
      </w:r>
    </w:p>
    <w:p w14:paraId="50CC3AF2">
      <w:pPr>
        <w:spacing w:line="380" w:lineRule="exact"/>
        <w:rPr>
          <w:rFonts w:hint="eastAsia" w:ascii="仿宋_GB2312" w:hAnsi="宋体" w:eastAsia="仿宋_GB2312"/>
          <w:sz w:val="24"/>
        </w:rPr>
      </w:pPr>
    </w:p>
    <w:p w14:paraId="7E346392">
      <w:pPr>
        <w:spacing w:line="380" w:lineRule="exact"/>
        <w:rPr>
          <w:rFonts w:hint="eastAsia" w:ascii="仿宋_GB2312" w:hAnsi="宋体" w:eastAsia="仿宋_GB2312"/>
          <w:sz w:val="24"/>
        </w:rPr>
      </w:pPr>
      <w:r>
        <w:rPr>
          <w:rFonts w:hint="eastAsia" w:ascii="仿宋_GB2312" w:hAnsi="宋体" w:eastAsia="仿宋_GB2312"/>
          <w:sz w:val="24"/>
        </w:rPr>
        <w:t xml:space="preserve">    根据贵方为 </w:t>
      </w:r>
      <w:r>
        <w:rPr>
          <w:rFonts w:hint="eastAsia" w:ascii="仿宋_GB2312" w:hAnsi="宋体" w:eastAsia="仿宋_GB2312"/>
          <w:sz w:val="24"/>
          <w:u w:val="single"/>
        </w:rPr>
        <w:t xml:space="preserve">     </w:t>
      </w:r>
      <w:r>
        <w:rPr>
          <w:rFonts w:hint="eastAsia" w:ascii="仿宋_GB2312" w:hAnsi="宋体" w:eastAsia="仿宋_GB2312"/>
          <w:sz w:val="24"/>
        </w:rPr>
        <w:t>项目的询价函，本签字代表（全名、职务）正式授权并代表被询价人提交下述报价：</w:t>
      </w:r>
    </w:p>
    <w:p w14:paraId="6D83DE2D">
      <w:pPr>
        <w:spacing w:line="380" w:lineRule="exact"/>
        <w:rPr>
          <w:rFonts w:hint="eastAsia" w:ascii="仿宋_GB2312" w:hAnsi="宋体" w:eastAsia="仿宋_GB2312"/>
          <w:sz w:val="24"/>
        </w:rPr>
      </w:pPr>
      <w:r>
        <w:rPr>
          <w:rFonts w:hint="eastAsia" w:ascii="仿宋_GB2312" w:hAnsi="宋体" w:eastAsia="仿宋_GB2312"/>
          <w:sz w:val="24"/>
        </w:rPr>
        <w:t xml:space="preserve">  据此函，签字代表宣布同意如下：</w:t>
      </w:r>
    </w:p>
    <w:p w14:paraId="3EAC4F3E">
      <w:pPr>
        <w:spacing w:line="380" w:lineRule="exact"/>
        <w:rPr>
          <w:rFonts w:hint="eastAsia" w:ascii="仿宋_GB2312" w:hAnsi="宋体" w:eastAsia="仿宋_GB2312"/>
          <w:sz w:val="24"/>
        </w:rPr>
      </w:pPr>
      <w:r>
        <w:rPr>
          <w:rFonts w:hint="eastAsia" w:ascii="仿宋_GB2312" w:hAnsi="宋体" w:eastAsia="仿宋_GB2312"/>
          <w:sz w:val="24"/>
        </w:rPr>
        <w:t xml:space="preserve">    1.所附询价文件中规定的应提供的货物（服务）</w:t>
      </w:r>
      <w:r>
        <w:rPr>
          <w:rFonts w:hint="eastAsia" w:ascii="仿宋_GB2312" w:hAnsi="宋体" w:eastAsia="仿宋_GB2312"/>
          <w:sz w:val="24"/>
          <w:u w:val="single"/>
        </w:rPr>
        <w:t xml:space="preserve">         </w:t>
      </w:r>
      <w:r>
        <w:rPr>
          <w:rFonts w:hint="eastAsia" w:ascii="仿宋_GB2312" w:hAnsi="宋体" w:eastAsia="仿宋_GB2312"/>
          <w:sz w:val="24"/>
        </w:rPr>
        <w:t xml:space="preserve">合同包报价总价为人民币 </w:t>
      </w:r>
      <w:r>
        <w:rPr>
          <w:rFonts w:hint="eastAsia" w:ascii="仿宋_GB2312" w:hAnsi="宋体" w:eastAsia="仿宋_GB2312"/>
          <w:sz w:val="24"/>
          <w:u w:val="single"/>
        </w:rPr>
        <w:t xml:space="preserve">       </w:t>
      </w:r>
      <w:r>
        <w:rPr>
          <w:rFonts w:hint="eastAsia" w:ascii="仿宋_GB2312" w:hAnsi="宋体" w:eastAsia="仿宋_GB2312"/>
          <w:sz w:val="24"/>
        </w:rPr>
        <w:t xml:space="preserve">，即 </w:t>
      </w:r>
      <w:r>
        <w:rPr>
          <w:rFonts w:hint="eastAsia" w:ascii="仿宋_GB2312" w:hAnsi="宋体" w:eastAsia="仿宋_GB2312"/>
          <w:sz w:val="24"/>
          <w:u w:val="single"/>
        </w:rPr>
        <w:t xml:space="preserve">            </w:t>
      </w:r>
      <w:r>
        <w:rPr>
          <w:rFonts w:hint="eastAsia" w:ascii="仿宋_GB2312" w:hAnsi="宋体" w:eastAsia="仿宋_GB2312"/>
          <w:sz w:val="24"/>
        </w:rPr>
        <w:t>（中文表述）。</w:t>
      </w:r>
    </w:p>
    <w:p w14:paraId="111FD2C6">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1.被询价人已详细审查全部询价文件，将自行承担因对全部询价文件理解不正确或误解而产生的相应后果。</w:t>
      </w:r>
    </w:p>
    <w:p w14:paraId="74F09C3C">
      <w:pPr>
        <w:spacing w:line="380" w:lineRule="exact"/>
        <w:rPr>
          <w:rFonts w:hint="eastAsia" w:ascii="仿宋_GB2312" w:hAnsi="宋体" w:eastAsia="仿宋_GB2312"/>
          <w:sz w:val="24"/>
        </w:rPr>
      </w:pPr>
      <w:r>
        <w:rPr>
          <w:rFonts w:hint="eastAsia" w:ascii="仿宋_GB2312" w:hAnsi="宋体" w:eastAsia="仿宋_GB2312"/>
          <w:sz w:val="24"/>
        </w:rPr>
        <w:t xml:space="preserve">    2.被询价人保证遵守询价文件的全部规定，被询价人所提交的材料中所含的信息均为真实、准确、完整，且不具有任何误导性。</w:t>
      </w:r>
    </w:p>
    <w:p w14:paraId="68BAADF9">
      <w:pPr>
        <w:spacing w:line="380" w:lineRule="exact"/>
        <w:rPr>
          <w:rFonts w:hint="eastAsia" w:ascii="仿宋_GB2312" w:hAnsi="宋体" w:eastAsia="仿宋_GB2312"/>
          <w:sz w:val="24"/>
        </w:rPr>
      </w:pPr>
      <w:r>
        <w:rPr>
          <w:rFonts w:hint="eastAsia" w:ascii="仿宋_GB2312" w:hAnsi="宋体" w:eastAsia="仿宋_GB2312"/>
          <w:sz w:val="24"/>
        </w:rPr>
        <w:t xml:space="preserve">    3、被询价人已经过现场踏勘，明确了解全部施工范围和施工内容，明确被询价人的全部权利和义务。</w:t>
      </w:r>
    </w:p>
    <w:p w14:paraId="5720B85F">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4. 与本询价有关的一切正式往来通讯请寄：</w:t>
      </w:r>
    </w:p>
    <w:p w14:paraId="17B12064">
      <w:pPr>
        <w:spacing w:line="380" w:lineRule="exact"/>
        <w:rPr>
          <w:rFonts w:hint="eastAsia" w:ascii="仿宋_GB2312" w:hAnsi="宋体" w:eastAsia="仿宋_GB2312"/>
          <w:sz w:val="24"/>
          <w:u w:val="single"/>
        </w:rPr>
      </w:pPr>
      <w:r>
        <w:rPr>
          <w:rFonts w:hint="eastAsia" w:ascii="仿宋_GB2312" w:hAnsi="宋体" w:eastAsia="仿宋_GB2312"/>
          <w:sz w:val="24"/>
        </w:rPr>
        <w:t xml:space="preserve">      地址： </w:t>
      </w:r>
      <w:r>
        <w:rPr>
          <w:rFonts w:hint="eastAsia" w:ascii="仿宋_GB2312" w:hAnsi="宋体" w:eastAsia="仿宋_GB2312"/>
          <w:sz w:val="24"/>
          <w:u w:val="single"/>
        </w:rPr>
        <w:t xml:space="preserve">                </w:t>
      </w:r>
      <w:r>
        <w:rPr>
          <w:rFonts w:hint="eastAsia" w:ascii="仿宋_GB2312" w:hAnsi="宋体" w:eastAsia="仿宋_GB2312"/>
          <w:sz w:val="24"/>
        </w:rPr>
        <w:t xml:space="preserve"> 邮编： </w:t>
      </w:r>
      <w:r>
        <w:rPr>
          <w:rFonts w:hint="eastAsia" w:ascii="仿宋_GB2312" w:hAnsi="宋体" w:eastAsia="仿宋_GB2312"/>
          <w:sz w:val="24"/>
          <w:u w:val="single"/>
        </w:rPr>
        <w:t xml:space="preserve">                 </w:t>
      </w:r>
    </w:p>
    <w:p w14:paraId="27920B0E">
      <w:pPr>
        <w:spacing w:line="380" w:lineRule="exact"/>
        <w:rPr>
          <w:rFonts w:hint="eastAsia" w:ascii="仿宋_GB2312" w:hAnsi="宋体" w:eastAsia="仿宋_GB2312"/>
          <w:sz w:val="24"/>
          <w:u w:val="single"/>
        </w:rPr>
      </w:pPr>
      <w:r>
        <w:rPr>
          <w:rFonts w:hint="eastAsia" w:ascii="仿宋_GB2312" w:hAnsi="宋体" w:eastAsia="仿宋_GB2312"/>
          <w:sz w:val="24"/>
        </w:rPr>
        <w:t xml:space="preserve">      电话： </w:t>
      </w:r>
      <w:r>
        <w:rPr>
          <w:rFonts w:hint="eastAsia" w:ascii="仿宋_GB2312" w:hAnsi="宋体" w:eastAsia="仿宋_GB2312"/>
          <w:sz w:val="24"/>
          <w:u w:val="single"/>
        </w:rPr>
        <w:t xml:space="preserve">                </w:t>
      </w:r>
      <w:r>
        <w:rPr>
          <w:rFonts w:hint="eastAsia" w:ascii="仿宋_GB2312" w:hAnsi="宋体" w:eastAsia="仿宋_GB2312"/>
          <w:sz w:val="24"/>
        </w:rPr>
        <w:t xml:space="preserve"> 传真： </w:t>
      </w:r>
      <w:r>
        <w:rPr>
          <w:rFonts w:hint="eastAsia" w:ascii="仿宋_GB2312" w:hAnsi="宋体" w:eastAsia="仿宋_GB2312"/>
          <w:sz w:val="24"/>
          <w:u w:val="single"/>
        </w:rPr>
        <w:t xml:space="preserve">                 </w:t>
      </w:r>
    </w:p>
    <w:p w14:paraId="2D1EDF1D">
      <w:pPr>
        <w:spacing w:line="380" w:lineRule="exact"/>
        <w:rPr>
          <w:rFonts w:hint="eastAsia" w:ascii="仿宋_GB2312" w:hAnsi="宋体" w:eastAsia="仿宋_GB2312"/>
          <w:sz w:val="24"/>
          <w:u w:val="single"/>
        </w:rPr>
      </w:pPr>
      <w:r>
        <w:rPr>
          <w:rFonts w:hint="eastAsia" w:ascii="仿宋_GB2312" w:hAnsi="宋体" w:eastAsia="仿宋_GB2312"/>
          <w:sz w:val="24"/>
        </w:rPr>
        <w:t xml:space="preserve">     被询价人代表签字： </w:t>
      </w:r>
      <w:r>
        <w:rPr>
          <w:rFonts w:hint="eastAsia" w:ascii="仿宋_GB2312" w:hAnsi="宋体" w:eastAsia="仿宋_GB2312"/>
          <w:sz w:val="24"/>
          <w:u w:val="single"/>
        </w:rPr>
        <w:t xml:space="preserve">                </w:t>
      </w:r>
    </w:p>
    <w:p w14:paraId="6CBA1DF0">
      <w:pPr>
        <w:spacing w:line="380" w:lineRule="exact"/>
        <w:rPr>
          <w:rFonts w:hint="eastAsia" w:ascii="仿宋_GB2312" w:hAnsi="宋体" w:eastAsia="仿宋_GB2312"/>
          <w:sz w:val="24"/>
        </w:rPr>
      </w:pPr>
      <w:r>
        <w:rPr>
          <w:rFonts w:hint="eastAsia" w:ascii="仿宋_GB2312" w:hAnsi="宋体" w:eastAsia="仿宋_GB2312"/>
          <w:sz w:val="24"/>
        </w:rPr>
        <w:t xml:space="preserve">     被询价人（全称并加盖公章）：</w:t>
      </w:r>
      <w:r>
        <w:rPr>
          <w:rFonts w:hint="eastAsia" w:ascii="仿宋_GB2312" w:hAnsi="宋体" w:eastAsia="仿宋_GB2312"/>
          <w:sz w:val="24"/>
          <w:u w:val="single"/>
        </w:rPr>
        <w:t xml:space="preserve">                       </w:t>
      </w:r>
    </w:p>
    <w:p w14:paraId="2F4BEAB9">
      <w:pPr>
        <w:tabs>
          <w:tab w:val="center" w:pos="900"/>
          <w:tab w:val="center" w:pos="1080"/>
        </w:tabs>
        <w:spacing w:line="360" w:lineRule="auto"/>
        <w:ind w:firstLine="435"/>
        <w:rPr>
          <w:rFonts w:hint="eastAsia" w:ascii="仿宋_GB2312" w:hAnsi="宋体" w:eastAsia="仿宋_GB2312"/>
          <w:sz w:val="24"/>
        </w:rPr>
      </w:pPr>
      <w:r>
        <w:rPr>
          <w:rFonts w:hint="eastAsia" w:ascii="仿宋_GB2312" w:hAnsi="宋体" w:eastAsia="仿宋_GB2312"/>
          <w:sz w:val="24"/>
        </w:rPr>
        <w:t xml:space="preserve">                                </w:t>
      </w:r>
    </w:p>
    <w:p w14:paraId="1A201D85">
      <w:pPr>
        <w:tabs>
          <w:tab w:val="center" w:pos="900"/>
          <w:tab w:val="center" w:pos="1080"/>
        </w:tabs>
        <w:spacing w:line="360" w:lineRule="auto"/>
        <w:ind w:firstLine="4560" w:firstLineChars="1900"/>
        <w:rPr>
          <w:rFonts w:ascii="宋体" w:hAnsi="宋体" w:cs="宋体"/>
          <w:bCs/>
          <w:kern w:val="0"/>
          <w:sz w:val="24"/>
        </w:rPr>
      </w:pPr>
      <w:r>
        <w:rPr>
          <w:rFonts w:hint="eastAsia" w:ascii="仿宋_GB2312" w:hAnsi="宋体" w:eastAsia="仿宋_GB2312"/>
          <w:sz w:val="24"/>
        </w:rPr>
        <w:t xml:space="preserve">日  期：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25EB696B">
      <w:pPr>
        <w:jc w:val="left"/>
      </w:pPr>
    </w:p>
    <w:sectPr>
      <w:footerReference r:id="rId6" w:type="default"/>
      <w:footerReference r:id="rId7" w:type="even"/>
      <w:pgSz w:w="11906" w:h="16838"/>
      <w:pgMar w:top="1440" w:right="1800" w:bottom="1440" w:left="1800" w:header="851" w:footer="992" w:gutter="0"/>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F05E">
    <w:pPr>
      <w:pStyle w:val="10"/>
      <w:jc w:val="center"/>
    </w:pPr>
    <w:r>
      <w:rPr>
        <w:rFonts w:hint="eastAsia"/>
      </w:rPr>
      <w:t>第</w:t>
    </w:r>
    <w:r>
      <w:fldChar w:fldCharType="begin"/>
    </w:r>
    <w:r>
      <w:rPr>
        <w:rStyle w:val="18"/>
      </w:rPr>
      <w:instrText xml:space="preserve"> PAGE </w:instrText>
    </w:r>
    <w:r>
      <w:fldChar w:fldCharType="separate"/>
    </w:r>
    <w:r>
      <w:rPr>
        <w:rStyle w:val="18"/>
      </w:rPr>
      <w:t>3</w:t>
    </w:r>
    <w:r>
      <w:fldChar w:fldCharType="end"/>
    </w:r>
    <w:r>
      <w:rPr>
        <w:rFonts w:hint="eastAsia"/>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4740">
    <w:pPr>
      <w:pStyle w:val="10"/>
      <w:framePr w:wrap="around" w:vAnchor="text" w:hAnchor="margin" w:xAlign="center" w:y="1"/>
      <w:rPr>
        <w:rStyle w:val="18"/>
      </w:rPr>
    </w:pPr>
    <w:r>
      <w:fldChar w:fldCharType="begin"/>
    </w:r>
    <w:r>
      <w:rPr>
        <w:rStyle w:val="18"/>
      </w:rPr>
      <w:instrText xml:space="preserve">PAGE  </w:instrText>
    </w:r>
    <w:r>
      <w:fldChar w:fldCharType="end"/>
    </w:r>
  </w:p>
  <w:p w14:paraId="46D3FEAD">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0694">
    <w:pPr>
      <w:pStyle w:val="10"/>
      <w:jc w:val="center"/>
    </w:pPr>
    <w:r>
      <w:fldChar w:fldCharType="begin"/>
    </w:r>
    <w:r>
      <w:rPr>
        <w:rStyle w:val="18"/>
      </w:rPr>
      <w:instrText xml:space="preserve"> PAGE </w:instrText>
    </w:r>
    <w:r>
      <w:fldChar w:fldCharType="separate"/>
    </w:r>
    <w:r>
      <w:rPr>
        <w:rStyle w:val="18"/>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4501">
    <w:pPr>
      <w:pStyle w:val="10"/>
      <w:framePr w:wrap="around" w:vAnchor="text" w:hAnchor="margin" w:xAlign="outside" w:y="1"/>
      <w:snapToGrid/>
      <w:ind w:left="310" w:leftChars="100" w:right="310" w:rightChars="100"/>
      <w:rPr>
        <w:rStyle w:val="18"/>
        <w:rFonts w:eastAsia="宋体"/>
        <w:sz w:val="28"/>
        <w:szCs w:val="28"/>
      </w:rPr>
    </w:pPr>
    <w:r>
      <w:rPr>
        <w:rStyle w:val="18"/>
        <w:rFonts w:hint="eastAsia" w:eastAsia="宋体"/>
        <w:sz w:val="28"/>
        <w:szCs w:val="28"/>
      </w:rPr>
      <w:t xml:space="preserve">— </w:t>
    </w:r>
    <w:r>
      <w:rPr>
        <w:rFonts w:eastAsia="宋体"/>
        <w:sz w:val="28"/>
        <w:szCs w:val="28"/>
      </w:rPr>
      <w:fldChar w:fldCharType="begin"/>
    </w:r>
    <w:r>
      <w:rPr>
        <w:rStyle w:val="18"/>
        <w:rFonts w:eastAsia="宋体"/>
        <w:sz w:val="28"/>
        <w:szCs w:val="28"/>
      </w:rPr>
      <w:instrText xml:space="preserve">PAGE  </w:instrText>
    </w:r>
    <w:r>
      <w:rPr>
        <w:rFonts w:eastAsia="宋体"/>
        <w:sz w:val="28"/>
        <w:szCs w:val="28"/>
      </w:rPr>
      <w:fldChar w:fldCharType="separate"/>
    </w:r>
    <w:r>
      <w:rPr>
        <w:rStyle w:val="18"/>
        <w:rFonts w:eastAsia="宋体"/>
        <w:sz w:val="28"/>
        <w:szCs w:val="28"/>
      </w:rPr>
      <w:t>6</w:t>
    </w:r>
    <w:r>
      <w:rPr>
        <w:rFonts w:eastAsia="宋体"/>
        <w:sz w:val="28"/>
        <w:szCs w:val="28"/>
      </w:rPr>
      <w:fldChar w:fldCharType="end"/>
    </w:r>
    <w:r>
      <w:rPr>
        <w:rStyle w:val="18"/>
        <w:rFonts w:hint="eastAsia" w:eastAsia="宋体"/>
        <w:sz w:val="28"/>
        <w:szCs w:val="28"/>
      </w:rPr>
      <w:t xml:space="preserve"> —</w:t>
    </w:r>
  </w:p>
  <w:p w14:paraId="74A2D4BD">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9C78">
    <w:pPr>
      <w:pStyle w:val="10"/>
      <w:framePr w:wrap="around" w:vAnchor="text" w:hAnchor="margin" w:xAlign="outside" w:y="1"/>
      <w:rPr>
        <w:rStyle w:val="18"/>
      </w:rPr>
    </w:pPr>
    <w:r>
      <w:fldChar w:fldCharType="begin"/>
    </w:r>
    <w:r>
      <w:rPr>
        <w:rStyle w:val="18"/>
      </w:rPr>
      <w:instrText xml:space="preserve">PAGE  </w:instrText>
    </w:r>
    <w:r>
      <w:fldChar w:fldCharType="separate"/>
    </w:r>
    <w:r>
      <w:rPr>
        <w:rStyle w:val="18"/>
      </w:rPr>
      <w:t>4</w:t>
    </w:r>
    <w:r>
      <w:fldChar w:fldCharType="end"/>
    </w:r>
  </w:p>
  <w:p w14:paraId="0EBF8027">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E9C1A"/>
    <w:multiLevelType w:val="singleLevel"/>
    <w:tmpl w:val="86EE9C1A"/>
    <w:lvl w:ilvl="0" w:tentative="0">
      <w:start w:val="1"/>
      <w:numFmt w:val="decimal"/>
      <w:lvlText w:val="%1."/>
      <w:lvlJc w:val="left"/>
      <w:pPr>
        <w:tabs>
          <w:tab w:val="left" w:pos="312"/>
        </w:tabs>
      </w:pPr>
    </w:lvl>
  </w:abstractNum>
  <w:abstractNum w:abstractNumId="1">
    <w:nsid w:val="0990AF35"/>
    <w:multiLevelType w:val="singleLevel"/>
    <w:tmpl w:val="0990AF35"/>
    <w:lvl w:ilvl="0" w:tentative="0">
      <w:start w:val="7"/>
      <w:numFmt w:val="chineseCounting"/>
      <w:suff w:val="nothing"/>
      <w:lvlText w:val="%1、"/>
      <w:lvlJc w:val="left"/>
      <w:rPr>
        <w:rFonts w:hint="eastAsia"/>
      </w:rPr>
    </w:lvl>
  </w:abstractNum>
  <w:abstractNum w:abstractNumId="2">
    <w:nsid w:val="11632E23"/>
    <w:multiLevelType w:val="multilevel"/>
    <w:tmpl w:val="11632E2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C"/>
    <w:rsid w:val="00007AA2"/>
    <w:rsid w:val="000367C5"/>
    <w:rsid w:val="00052809"/>
    <w:rsid w:val="000A63D9"/>
    <w:rsid w:val="001131F7"/>
    <w:rsid w:val="00120F7A"/>
    <w:rsid w:val="001B5793"/>
    <w:rsid w:val="002643ED"/>
    <w:rsid w:val="002C678D"/>
    <w:rsid w:val="002D250D"/>
    <w:rsid w:val="003010B5"/>
    <w:rsid w:val="00315F2C"/>
    <w:rsid w:val="0033181A"/>
    <w:rsid w:val="00395907"/>
    <w:rsid w:val="003C6A79"/>
    <w:rsid w:val="003E4907"/>
    <w:rsid w:val="004118B3"/>
    <w:rsid w:val="0048327C"/>
    <w:rsid w:val="00486D03"/>
    <w:rsid w:val="004E2BB0"/>
    <w:rsid w:val="00551BAF"/>
    <w:rsid w:val="005D5463"/>
    <w:rsid w:val="005E1954"/>
    <w:rsid w:val="00772D5B"/>
    <w:rsid w:val="00796F8D"/>
    <w:rsid w:val="007D685E"/>
    <w:rsid w:val="007D7103"/>
    <w:rsid w:val="00832F14"/>
    <w:rsid w:val="0085221D"/>
    <w:rsid w:val="008A3D35"/>
    <w:rsid w:val="008C439E"/>
    <w:rsid w:val="008E7B57"/>
    <w:rsid w:val="00920B36"/>
    <w:rsid w:val="00983CEA"/>
    <w:rsid w:val="009B216C"/>
    <w:rsid w:val="009C11E7"/>
    <w:rsid w:val="009C4E38"/>
    <w:rsid w:val="00A012AD"/>
    <w:rsid w:val="00A11D29"/>
    <w:rsid w:val="00A348A8"/>
    <w:rsid w:val="00A570FA"/>
    <w:rsid w:val="00A77FEC"/>
    <w:rsid w:val="00A978CB"/>
    <w:rsid w:val="00AC0E71"/>
    <w:rsid w:val="00B11F85"/>
    <w:rsid w:val="00B36856"/>
    <w:rsid w:val="00B66987"/>
    <w:rsid w:val="00B80ACD"/>
    <w:rsid w:val="00BA0B2C"/>
    <w:rsid w:val="00BC01DC"/>
    <w:rsid w:val="00C02FF1"/>
    <w:rsid w:val="00C611C9"/>
    <w:rsid w:val="00C67EF3"/>
    <w:rsid w:val="00CB71D8"/>
    <w:rsid w:val="00CF11A2"/>
    <w:rsid w:val="00D44AE1"/>
    <w:rsid w:val="00D609C7"/>
    <w:rsid w:val="00D81E61"/>
    <w:rsid w:val="00D82170"/>
    <w:rsid w:val="00E25254"/>
    <w:rsid w:val="00E6159C"/>
    <w:rsid w:val="00F23CE4"/>
    <w:rsid w:val="00F34831"/>
    <w:rsid w:val="00FF76E6"/>
    <w:rsid w:val="0221260B"/>
    <w:rsid w:val="03087182"/>
    <w:rsid w:val="034C7D0D"/>
    <w:rsid w:val="036A2367"/>
    <w:rsid w:val="03772BBD"/>
    <w:rsid w:val="04165E30"/>
    <w:rsid w:val="04725735"/>
    <w:rsid w:val="05562B6E"/>
    <w:rsid w:val="08156340"/>
    <w:rsid w:val="08DE2337"/>
    <w:rsid w:val="08DE5CED"/>
    <w:rsid w:val="09830EDB"/>
    <w:rsid w:val="0FD972BB"/>
    <w:rsid w:val="10114D93"/>
    <w:rsid w:val="10D358E2"/>
    <w:rsid w:val="1167382E"/>
    <w:rsid w:val="12B53941"/>
    <w:rsid w:val="146C6E0E"/>
    <w:rsid w:val="154A462B"/>
    <w:rsid w:val="16D51CE1"/>
    <w:rsid w:val="17000058"/>
    <w:rsid w:val="19880315"/>
    <w:rsid w:val="1ABC0A4E"/>
    <w:rsid w:val="1B267279"/>
    <w:rsid w:val="1C6B0F02"/>
    <w:rsid w:val="1C7949CC"/>
    <w:rsid w:val="1CB50B8F"/>
    <w:rsid w:val="1CDF2DEF"/>
    <w:rsid w:val="1D046191"/>
    <w:rsid w:val="1D806065"/>
    <w:rsid w:val="1F2E5829"/>
    <w:rsid w:val="1F437B10"/>
    <w:rsid w:val="1F7479AC"/>
    <w:rsid w:val="1FE230BF"/>
    <w:rsid w:val="1FF860DA"/>
    <w:rsid w:val="21B45A63"/>
    <w:rsid w:val="231128E5"/>
    <w:rsid w:val="23F066E5"/>
    <w:rsid w:val="23FE1776"/>
    <w:rsid w:val="245260CF"/>
    <w:rsid w:val="247003EF"/>
    <w:rsid w:val="24E535DB"/>
    <w:rsid w:val="25ED76AA"/>
    <w:rsid w:val="261279AA"/>
    <w:rsid w:val="272C4E17"/>
    <w:rsid w:val="277B1616"/>
    <w:rsid w:val="28361BC3"/>
    <w:rsid w:val="294466F6"/>
    <w:rsid w:val="29E11E0E"/>
    <w:rsid w:val="2FCD0BAA"/>
    <w:rsid w:val="311E0417"/>
    <w:rsid w:val="35771ECB"/>
    <w:rsid w:val="35B83EE9"/>
    <w:rsid w:val="35E21EFB"/>
    <w:rsid w:val="38EE56E2"/>
    <w:rsid w:val="395072CE"/>
    <w:rsid w:val="39A93DD0"/>
    <w:rsid w:val="3BCC6CC4"/>
    <w:rsid w:val="3BE47316"/>
    <w:rsid w:val="3C322097"/>
    <w:rsid w:val="3D0F224F"/>
    <w:rsid w:val="3E216EE2"/>
    <w:rsid w:val="3E226E27"/>
    <w:rsid w:val="3E447D0C"/>
    <w:rsid w:val="3E94465C"/>
    <w:rsid w:val="40673A54"/>
    <w:rsid w:val="406A6684"/>
    <w:rsid w:val="407A38B6"/>
    <w:rsid w:val="40F831FE"/>
    <w:rsid w:val="41D1259F"/>
    <w:rsid w:val="4213453D"/>
    <w:rsid w:val="4319254A"/>
    <w:rsid w:val="436B4229"/>
    <w:rsid w:val="43E3060D"/>
    <w:rsid w:val="44AF3251"/>
    <w:rsid w:val="44B624B1"/>
    <w:rsid w:val="44FE5FB8"/>
    <w:rsid w:val="45012A41"/>
    <w:rsid w:val="45AD7E5F"/>
    <w:rsid w:val="471709F8"/>
    <w:rsid w:val="4A17126F"/>
    <w:rsid w:val="4A9B3349"/>
    <w:rsid w:val="4AE56A0A"/>
    <w:rsid w:val="4B0227D0"/>
    <w:rsid w:val="4B18552E"/>
    <w:rsid w:val="4BC86FFA"/>
    <w:rsid w:val="4C35182A"/>
    <w:rsid w:val="4D093838"/>
    <w:rsid w:val="51C16A58"/>
    <w:rsid w:val="53485200"/>
    <w:rsid w:val="55CB1B59"/>
    <w:rsid w:val="56604AAB"/>
    <w:rsid w:val="58480756"/>
    <w:rsid w:val="586F035F"/>
    <w:rsid w:val="5ACC0D12"/>
    <w:rsid w:val="5B1E5510"/>
    <w:rsid w:val="5B544124"/>
    <w:rsid w:val="5C231706"/>
    <w:rsid w:val="5DF05C9F"/>
    <w:rsid w:val="5F90586A"/>
    <w:rsid w:val="60676CC4"/>
    <w:rsid w:val="60AE403A"/>
    <w:rsid w:val="62056ADE"/>
    <w:rsid w:val="620E5F34"/>
    <w:rsid w:val="62FF2388"/>
    <w:rsid w:val="631D3E77"/>
    <w:rsid w:val="63B71586"/>
    <w:rsid w:val="65881B26"/>
    <w:rsid w:val="65A46FA3"/>
    <w:rsid w:val="67452239"/>
    <w:rsid w:val="69653885"/>
    <w:rsid w:val="6A331144"/>
    <w:rsid w:val="6ACF764A"/>
    <w:rsid w:val="6B501060"/>
    <w:rsid w:val="6C8465D3"/>
    <w:rsid w:val="6CA04C26"/>
    <w:rsid w:val="6DDE1315"/>
    <w:rsid w:val="6F0D6517"/>
    <w:rsid w:val="705428A9"/>
    <w:rsid w:val="714D375E"/>
    <w:rsid w:val="728C7101"/>
    <w:rsid w:val="729F75D3"/>
    <w:rsid w:val="72BF0CD3"/>
    <w:rsid w:val="742F4717"/>
    <w:rsid w:val="7843079A"/>
    <w:rsid w:val="78F76AF6"/>
    <w:rsid w:val="79A045AB"/>
    <w:rsid w:val="7C4F4D89"/>
    <w:rsid w:val="7D317343"/>
    <w:rsid w:val="7E041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line="360" w:lineRule="auto"/>
      <w:ind w:firstLine="420" w:firstLineChars="200"/>
      <w:jc w:val="left"/>
    </w:pPr>
    <w:rPr>
      <w:rFonts w:ascii="Times New Roman" w:hAnsi="Times New Roman" w:eastAsia="仿宋"/>
      <w:sz w:val="24"/>
    </w:rPr>
  </w:style>
  <w:style w:type="paragraph" w:styleId="3">
    <w:name w:val="Body Text Indent"/>
    <w:basedOn w:val="1"/>
    <w:next w:val="1"/>
    <w:unhideWhenUsed/>
    <w:qFormat/>
    <w:uiPriority w:val="99"/>
    <w:pPr>
      <w:spacing w:after="120"/>
      <w:ind w:left="420" w:leftChars="200"/>
    </w:pPr>
  </w:style>
  <w:style w:type="paragraph" w:styleId="4">
    <w:name w:val="Normal Indent"/>
    <w:basedOn w:val="1"/>
    <w:next w:val="5"/>
    <w:qFormat/>
    <w:uiPriority w:val="0"/>
    <w:pPr>
      <w:ind w:firstLine="420" w:firstLineChars="200"/>
    </w:pPr>
  </w:style>
  <w:style w:type="paragraph" w:styleId="5">
    <w:name w:val="Body Text"/>
    <w:basedOn w:val="1"/>
    <w:link w:val="22"/>
    <w:qFormat/>
    <w:uiPriority w:val="1"/>
    <w:pPr>
      <w:autoSpaceDE w:val="0"/>
      <w:autoSpaceDN w:val="0"/>
      <w:adjustRightInd/>
      <w:jc w:val="left"/>
    </w:pPr>
    <w:rPr>
      <w:rFonts w:eastAsia="宋体" w:cs="宋体"/>
      <w:kern w:val="0"/>
      <w:sz w:val="20"/>
      <w:szCs w:val="20"/>
      <w:lang w:val="zh-CN" w:bidi="zh-CN"/>
    </w:rPr>
  </w:style>
  <w:style w:type="paragraph" w:styleId="7">
    <w:name w:val="Plain Text"/>
    <w:basedOn w:val="1"/>
    <w:qFormat/>
    <w:uiPriority w:val="0"/>
    <w:rPr>
      <w:rFonts w:hAnsi="Courier New"/>
      <w:sz w:val="28"/>
      <w:szCs w:val="20"/>
    </w:rPr>
  </w:style>
  <w:style w:type="paragraph" w:styleId="8">
    <w:name w:val="Date"/>
    <w:basedOn w:val="1"/>
    <w:next w:val="1"/>
    <w:link w:val="24"/>
    <w:semiHidden/>
    <w:unhideWhenUsed/>
    <w:qFormat/>
    <w:uiPriority w:val="99"/>
    <w:pPr>
      <w:ind w:left="100" w:leftChars="2500"/>
    </w:pPr>
  </w:style>
  <w:style w:type="paragraph" w:styleId="9">
    <w:name w:val="Balloon Text"/>
    <w:basedOn w:val="1"/>
    <w:link w:val="25"/>
    <w:semiHidden/>
    <w:unhideWhenUsed/>
    <w:qFormat/>
    <w:uiPriority w:val="99"/>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3">
    <w:name w:val="Normal (Web)"/>
    <w:basedOn w:val="1"/>
    <w:unhideWhenUsed/>
    <w:qFormat/>
    <w:uiPriority w:val="99"/>
    <w:pPr>
      <w:widowControl/>
      <w:adjustRightInd/>
      <w:spacing w:before="100" w:beforeAutospacing="1" w:after="100" w:afterAutospacing="1"/>
      <w:jc w:val="left"/>
    </w:pPr>
    <w:rPr>
      <w:rFonts w:eastAsia="宋体" w:cs="宋体"/>
      <w:kern w:val="0"/>
      <w:sz w:val="24"/>
      <w:szCs w:val="24"/>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customStyle="1" w:styleId="19">
    <w:name w:val="页脚 Char"/>
    <w:basedOn w:val="17"/>
    <w:link w:val="10"/>
    <w:qFormat/>
    <w:uiPriority w:val="0"/>
    <w:rPr>
      <w:rFonts w:ascii="宋体" w:hAnsi="宋体" w:eastAsia="仿宋_GB2312" w:cs="Times New Roman"/>
      <w:sz w:val="18"/>
      <w:szCs w:val="18"/>
    </w:rPr>
  </w:style>
  <w:style w:type="character" w:customStyle="1" w:styleId="20">
    <w:name w:val="页眉 Char"/>
    <w:basedOn w:val="17"/>
    <w:link w:val="11"/>
    <w:semiHidden/>
    <w:qFormat/>
    <w:uiPriority w:val="99"/>
    <w:rPr>
      <w:rFonts w:ascii="宋体" w:hAnsi="宋体" w:eastAsia="仿宋_GB2312" w:cs="Times New Roman"/>
      <w:sz w:val="18"/>
      <w:szCs w:val="18"/>
    </w:rPr>
  </w:style>
  <w:style w:type="table" w:customStyle="1" w:styleId="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2">
    <w:name w:val="正文文本 Char"/>
    <w:basedOn w:val="17"/>
    <w:link w:val="5"/>
    <w:qFormat/>
    <w:uiPriority w:val="1"/>
    <w:rPr>
      <w:rFonts w:ascii="宋体" w:hAnsi="宋体" w:eastAsia="宋体" w:cs="宋体"/>
      <w:kern w:val="0"/>
      <w:sz w:val="20"/>
      <w:szCs w:val="20"/>
      <w:lang w:val="zh-CN" w:bidi="zh-CN"/>
    </w:rPr>
  </w:style>
  <w:style w:type="paragraph" w:customStyle="1" w:styleId="23">
    <w:name w:val="Table Paragraph"/>
    <w:basedOn w:val="1"/>
    <w:qFormat/>
    <w:uiPriority w:val="1"/>
    <w:pPr>
      <w:autoSpaceDE w:val="0"/>
      <w:autoSpaceDN w:val="0"/>
      <w:adjustRightInd/>
      <w:jc w:val="left"/>
    </w:pPr>
    <w:rPr>
      <w:rFonts w:ascii="仿宋_GB2312" w:hAnsi="仿宋_GB2312" w:cs="仿宋_GB2312"/>
      <w:kern w:val="0"/>
      <w:sz w:val="22"/>
      <w:szCs w:val="22"/>
      <w:lang w:val="zh-CN" w:bidi="zh-CN"/>
    </w:rPr>
  </w:style>
  <w:style w:type="character" w:customStyle="1" w:styleId="24">
    <w:name w:val="日期 Char"/>
    <w:basedOn w:val="17"/>
    <w:link w:val="8"/>
    <w:semiHidden/>
    <w:qFormat/>
    <w:uiPriority w:val="99"/>
    <w:rPr>
      <w:rFonts w:ascii="宋体" w:hAnsi="宋体" w:eastAsia="仿宋_GB2312" w:cs="Times New Roman"/>
      <w:sz w:val="31"/>
      <w:szCs w:val="31"/>
    </w:rPr>
  </w:style>
  <w:style w:type="character" w:customStyle="1" w:styleId="25">
    <w:name w:val="批注框文本 Char"/>
    <w:basedOn w:val="17"/>
    <w:link w:val="9"/>
    <w:semiHidden/>
    <w:qFormat/>
    <w:uiPriority w:val="99"/>
    <w:rPr>
      <w:rFonts w:ascii="宋体" w:hAnsi="宋体" w:eastAsia="仿宋_GB2312" w:cs="Times New Roman"/>
      <w:sz w:val="18"/>
      <w:szCs w:val="18"/>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样式3"/>
    <w:basedOn w:val="7"/>
    <w:qFormat/>
    <w:uiPriority w:val="0"/>
    <w:pPr>
      <w:spacing w:line="0" w:lineRule="atLeast"/>
      <w:outlineLvl w:val="0"/>
    </w:pPr>
  </w:style>
  <w:style w:type="paragraph" w:customStyle="1" w:styleId="28">
    <w:name w:val="普通(网站)1"/>
    <w:basedOn w:val="1"/>
    <w:qFormat/>
    <w:uiPriority w:val="0"/>
    <w:pPr>
      <w:widowControl/>
      <w:spacing w:before="100" w:beforeAutospacing="1" w:after="100" w:afterAutospacing="1"/>
      <w:jc w:val="left"/>
    </w:pPr>
    <w:rPr>
      <w:kern w:val="0"/>
      <w:sz w:val="24"/>
    </w:rPr>
  </w:style>
  <w:style w:type="paragraph" w:styleId="29">
    <w:name w:val="List Paragraph"/>
    <w:basedOn w:val="1"/>
    <w:qFormat/>
    <w:uiPriority w:val="0"/>
    <w:pPr>
      <w:ind w:firstLine="420" w:firstLineChars="200"/>
    </w:pPr>
    <w:rPr>
      <w:rFonts w:ascii="Times New Roman" w:hAnsi="Times New Roman" w:eastAsia="宋体"/>
    </w:rPr>
  </w:style>
  <w:style w:type="paragraph" w:customStyle="1" w:styleId="3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743</Words>
  <Characters>819</Characters>
  <Lines>15</Lines>
  <Paragraphs>4</Paragraphs>
  <TotalTime>1</TotalTime>
  <ScaleCrop>false</ScaleCrop>
  <LinksUpToDate>false</LinksUpToDate>
  <CharactersWithSpaces>1004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2023-11-13T06:47:00Z</dcterms:created>
  <dc:creator>PC</dc:creator>
  <cp:lastModifiedBy>一生有你1374423430</cp:lastModifiedBy>
  <cp:lastPrinted>2025-01-07T01:23:00Z</cp:lastPrinted>
  <dcterms:modified xsi:type="dcterms:W3CDTF">2025-06-09T11:31:13Z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DB1839B86DBC4575B716416160613347_13</vt:lpwstr>
  </property>
  <property fmtid="{D5CDD505-2E9C-101B-9397-08002B2CF9AE}" pid="4" name="KSOTemplateDocerSaveRecord">
    <vt:lpwstr>eyJoZGlkIjoiMzRjN2E5NDAwN2VkOWMwZWJkYmJhYWNhZGQwN2I0MWUiLCJ1c2VySWQiOiIzNTAwODIwIn0=</vt:lpwstr>
  </property>
</Properties>
</file>