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78" w:tblpY="1668"/>
        <w:tblOverlap w:val="never"/>
        <w:tblW w:w="8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5007"/>
        <w:gridCol w:w="117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36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附件一 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三明市第一</w:t>
            </w:r>
            <w:r>
              <w:rPr>
                <w:rFonts w:hint="eastAsia"/>
                <w:b/>
                <w:bCs/>
                <w:sz w:val="32"/>
                <w:szCs w:val="32"/>
              </w:rPr>
              <w:t>医院新型肺炎防控设备采购清单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5007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心肺复苏仪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呼吸机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除颤器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吸引器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微注泵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人工肺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可视喉镜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简易呼吸器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治疗车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抢救车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空气消毒机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床单位消毒机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转运车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轮椅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Style w:val="6"/>
                <w:lang w:val="en-US" w:eastAsia="zh-CN" w:bidi="ar"/>
              </w:rPr>
              <w:t>移动</w:t>
            </w:r>
            <w:r>
              <w:rPr>
                <w:rStyle w:val="7"/>
                <w:rFonts w:eastAsia="宋体"/>
                <w:lang w:val="en-US" w:eastAsia="zh-CN" w:bidi="ar"/>
              </w:rPr>
              <w:t>DR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彩超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Style w:val="6"/>
                <w:lang w:val="en-US" w:eastAsia="zh-CN" w:bidi="ar"/>
              </w:rPr>
              <w:t>多排螺旋</w:t>
            </w:r>
            <w:r>
              <w:rPr>
                <w:rStyle w:val="7"/>
                <w:rFonts w:eastAsia="宋体"/>
                <w:lang w:val="en-US" w:eastAsia="zh-CN" w:bidi="ar"/>
              </w:rPr>
              <w:t>CT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Style w:val="6"/>
                <w:lang w:val="en-US" w:eastAsia="zh-CN" w:bidi="ar"/>
              </w:rPr>
              <w:t>固定</w:t>
            </w:r>
            <w:r>
              <w:rPr>
                <w:rStyle w:val="7"/>
                <w:rFonts w:eastAsia="宋体"/>
                <w:lang w:val="en-US" w:eastAsia="zh-CN" w:bidi="ar"/>
              </w:rPr>
              <w:t>DR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Style w:val="6"/>
                <w:lang w:val="en-US" w:eastAsia="zh-CN" w:bidi="ar"/>
              </w:rPr>
              <w:t>防护设备</w:t>
            </w:r>
            <w:r>
              <w:rPr>
                <w:rStyle w:val="7"/>
                <w:rFonts w:eastAsia="宋体"/>
                <w:lang w:val="en-US" w:eastAsia="zh-CN" w:bidi="ar"/>
              </w:rPr>
              <w:t>(</w:t>
            </w:r>
            <w:r>
              <w:rPr>
                <w:rStyle w:val="6"/>
                <w:lang w:val="en-US" w:eastAsia="zh-CN" w:bidi="ar"/>
              </w:rPr>
              <w:t>防护铅衣</w:t>
            </w:r>
            <w:r>
              <w:rPr>
                <w:rStyle w:val="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血液细胞分析仪+自动血球计数器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尿液化学分析仪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自动生化分析仪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血凝分析仪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血气分析仪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发光免疫分析仪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电冰箱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纯水机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干燥箱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水浴箱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恒温箱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离心机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移动紫外线灯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高压蒸汽灭菌器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手术床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多功能麻醉机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麻醉车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移动无影灯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移动输液加温仪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温箱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病床(含床头柜)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</w:tbl>
    <w:p>
      <w:pPr>
        <w:rPr>
          <w:b/>
          <w:bCs/>
          <w:sz w:val="32"/>
          <w:szCs w:val="32"/>
        </w:rPr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158EF"/>
    <w:rsid w:val="14316A22"/>
    <w:rsid w:val="212955E5"/>
    <w:rsid w:val="242C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2020-01-31T07:14:00Z</dcterms:created>
  <dc:creator>Administrator</dc:creator>
  <cp:lastModifiedBy>黑影</cp:lastModifiedBy>
  <dcterms:modified xsi:type="dcterms:W3CDTF">2020-01-31T07:56:16Z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