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5755640</wp:posOffset>
                </wp:positionV>
                <wp:extent cx="203835" cy="64897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3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0.9pt;margin-top:453.2pt;height:51.1pt;width:16.05pt;mso-position-horizontal-relative:page;mso-position-vertical-relative:page;z-index:251660288;mso-width-relative:page;mso-height-relative:page;" filled="f" stroked="f" coordsize="21600,21600" o:gfxdata="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k&#10;DDzU2wAAAAwBAAAPAAAAAAAAAAEAIAAAACIAAABkcnMvZG93bnJldi54bWxQSwECFAAUAAAACACH&#10;TuJAYVwuZq8BAAA4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3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8"/>
        <w:rPr>
          <w:rFonts w:ascii="Times New Roman"/>
          <w:sz w:val="18"/>
        </w:rPr>
      </w:pPr>
    </w:p>
    <w:p>
      <w:pPr>
        <w:pStyle w:val="3"/>
        <w:spacing w:before="29"/>
        <w:ind w:left="264"/>
        <w:rPr>
          <w:rFonts w:hint="eastAsia" w:ascii="方正黑体繁体" w:eastAsia="方正黑体繁体"/>
        </w:rPr>
      </w:pPr>
      <w:r>
        <w:rPr>
          <w:rFonts w:hint="eastAsia" w:ascii="方正黑体繁体" w:eastAsia="方正黑体繁体"/>
        </w:rPr>
        <w:t>附件</w:t>
      </w:r>
    </w:p>
    <w:p>
      <w:pPr>
        <w:pStyle w:val="3"/>
        <w:rPr>
          <w:rFonts w:ascii="方正黑体繁体"/>
          <w:sz w:val="20"/>
        </w:rPr>
      </w:pPr>
    </w:p>
    <w:p>
      <w:pPr>
        <w:pStyle w:val="3"/>
        <w:spacing w:before="13"/>
        <w:rPr>
          <w:rFonts w:ascii="方正黑体繁体"/>
          <w:sz w:val="14"/>
        </w:rPr>
      </w:pPr>
    </w:p>
    <w:p>
      <w:pPr>
        <w:pStyle w:val="2"/>
        <w:spacing w:line="690" w:lineRule="exact"/>
        <w:ind w:left="2622" w:right="2478"/>
      </w:pPr>
      <w:bookmarkStart w:id="0" w:name="“健康三明”体系建设（慢性病一体化管理） 2018年度绩效考核评分标准"/>
      <w:bookmarkEnd w:id="0"/>
      <w:r>
        <w:t>“健康三明”体系建设（慢性病一体化管理）</w:t>
      </w:r>
    </w:p>
    <w:p>
      <w:pPr>
        <w:spacing w:before="0" w:line="704" w:lineRule="exact"/>
        <w:ind w:left="2622" w:right="2475" w:firstLine="0"/>
        <w:jc w:val="center"/>
        <w:rPr>
          <w:rFonts w:hint="eastAsia" w:ascii="方正小标宋简体" w:eastAsia="方正小标宋简体"/>
          <w:sz w:val="40"/>
        </w:rPr>
      </w:pPr>
      <w:bookmarkStart w:id="1" w:name="_GoBack"/>
      <w:bookmarkEnd w:id="1"/>
      <w:r>
        <w:rPr>
          <w:rFonts w:hint="eastAsia" w:ascii="宋体" w:eastAsia="宋体"/>
          <w:sz w:val="40"/>
        </w:rPr>
        <w:t>2018</w:t>
      </w:r>
      <w:r>
        <w:rPr>
          <w:rFonts w:hint="eastAsia" w:ascii="宋体" w:eastAsia="宋体"/>
          <w:spacing w:val="-106"/>
          <w:sz w:val="40"/>
        </w:rPr>
        <w:t xml:space="preserve"> </w:t>
      </w:r>
      <w:r>
        <w:rPr>
          <w:rFonts w:hint="eastAsia" w:ascii="方正小标宋简体" w:eastAsia="方正小标宋简体"/>
          <w:spacing w:val="-5"/>
          <w:sz w:val="40"/>
        </w:rPr>
        <w:t>年度绩效考核评分标准</w:t>
      </w:r>
    </w:p>
    <w:p>
      <w:pPr>
        <w:pStyle w:val="3"/>
        <w:spacing w:before="3"/>
        <w:rPr>
          <w:rFonts w:ascii="方正小标宋简体"/>
          <w:sz w:val="28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40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40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40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5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89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40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40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5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89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>
            <w:pPr>
              <w:pStyle w:val="8"/>
              <w:spacing w:line="280" w:lineRule="exact"/>
              <w:ind w:left="103"/>
              <w:rPr>
                <w:sz w:val="21"/>
              </w:rPr>
            </w:pPr>
            <w:r>
              <w:rPr>
                <w:sz w:val="21"/>
              </w:rPr>
              <w:t>①有成立基本公共卫生服务项目领导小组与慢病管理技</w:t>
            </w:r>
          </w:p>
        </w:tc>
        <w:tc>
          <w:tcPr>
            <w:tcW w:w="239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术指导组得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分，未成立领导小组扣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分，未成立技术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4"/>
              <w:rPr>
                <w:sz w:val="21"/>
              </w:rPr>
            </w:pPr>
            <w:r>
              <w:rPr>
                <w:sz w:val="21"/>
              </w:rPr>
              <w:t>①成立相应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指导组扣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分；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302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的慢性病管</w:t>
            </w:r>
          </w:p>
          <w:p>
            <w:pPr>
              <w:pStyle w:val="8"/>
              <w:spacing w:line="282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理工作领导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spacing w:before="169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303" w:lineRule="exact"/>
              <w:ind w:left="103"/>
              <w:rPr>
                <w:sz w:val="21"/>
              </w:rPr>
            </w:pPr>
            <w:r>
              <w:rPr>
                <w:spacing w:val="-9"/>
                <w:sz w:val="21"/>
              </w:rPr>
              <w:t>②县、乡两级成立精神卫生工作领导小组或制订部门协调</w:t>
            </w:r>
          </w:p>
          <w:p>
            <w:pPr>
              <w:pStyle w:val="8"/>
              <w:spacing w:line="282" w:lineRule="exact"/>
              <w:ind w:left="103"/>
              <w:rPr>
                <w:rFonts w:hint="eastAsia" w:ascii="宋体" w:eastAsia="宋体"/>
                <w:sz w:val="21"/>
              </w:rPr>
            </w:pPr>
            <w:r>
              <w:rPr>
                <w:spacing w:val="-10"/>
                <w:sz w:val="21"/>
              </w:rPr>
              <w:t xml:space="preserve">机制，且本年度内至少召开过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51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 xml:space="preserve">次工作协调会议的，得 </w:t>
            </w:r>
            <w:r>
              <w:rPr>
                <w:rFonts w:hint="eastAsia" w:ascii="宋体" w:eastAsia="宋体"/>
                <w:sz w:val="21"/>
              </w:rPr>
              <w:t>2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before="134"/>
              <w:ind w:left="105"/>
              <w:rPr>
                <w:sz w:val="21"/>
              </w:rPr>
            </w:pPr>
            <w:r>
              <w:rPr>
                <w:sz w:val="21"/>
              </w:rPr>
              <w:t>查阅相关文件资料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spacing w:line="278" w:lineRule="exact"/>
              <w:ind w:left="107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</w:t>
            </w:r>
            <w:r>
              <w:rPr>
                <w:sz w:val="21"/>
              </w:rPr>
              <w:t>成立公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278" w:lineRule="exact"/>
              <w:ind w:left="104"/>
              <w:rPr>
                <w:sz w:val="21"/>
              </w:rPr>
            </w:pPr>
            <w:r>
              <w:rPr>
                <w:sz w:val="21"/>
              </w:rPr>
              <w:t>小组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8" w:lineRule="exact"/>
              <w:ind w:left="103"/>
              <w:rPr>
                <w:sz w:val="21"/>
              </w:rPr>
            </w:pPr>
            <w:r>
              <w:rPr>
                <w:spacing w:val="-9"/>
                <w:sz w:val="21"/>
              </w:rPr>
              <w:t>分，未成立工作领导小组或制订协调机制且未召开有关会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155" w:line="218" w:lineRule="auto"/>
              <w:ind w:left="107" w:right="60"/>
              <w:rPr>
                <w:sz w:val="21"/>
              </w:rPr>
            </w:pPr>
            <w:r>
              <w:rPr>
                <w:sz w:val="21"/>
              </w:rPr>
              <w:t>（一）组织 管 理</w:t>
            </w:r>
          </w:p>
          <w:p>
            <w:pPr>
              <w:pStyle w:val="8"/>
              <w:spacing w:line="316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 w:ascii="宋体" w:eastAsia="宋体"/>
                <w:sz w:val="21"/>
              </w:rPr>
              <w:t>12</w:t>
            </w:r>
            <w:r>
              <w:rPr>
                <w:rFonts w:hint="eastAsia" w:ascii="宋体" w:eastAsia="宋体"/>
                <w:spacing w:val="-6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分）</w:t>
            </w:r>
          </w:p>
        </w:tc>
        <w:tc>
          <w:tcPr>
            <w:tcW w:w="1172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4" w:line="218" w:lineRule="auto"/>
              <w:ind w:left="107" w:right="95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共卫生服务工作机</w:t>
            </w:r>
            <w:r>
              <w:rPr>
                <w:spacing w:val="-25"/>
                <w:sz w:val="21"/>
              </w:rPr>
              <w:t>构，建立相</w:t>
            </w:r>
          </w:p>
          <w:p>
            <w:pPr>
              <w:pStyle w:val="8"/>
              <w:spacing w:line="275" w:lineRule="exact"/>
              <w:ind w:left="107"/>
              <w:rPr>
                <w:sz w:val="21"/>
              </w:rPr>
            </w:pPr>
            <w:r>
              <w:rPr>
                <w:sz w:val="21"/>
              </w:rPr>
              <w:t>应工作机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>
            <w:pPr>
              <w:pStyle w:val="8"/>
              <w:spacing w:line="300" w:lineRule="exact"/>
              <w:ind w:left="103"/>
              <w:rPr>
                <w:rFonts w:hint="eastAsia" w:ascii="宋体" w:eastAsia="宋体"/>
                <w:sz w:val="21"/>
              </w:rPr>
            </w:pPr>
            <w:r>
              <w:rPr>
                <w:spacing w:val="-12"/>
                <w:sz w:val="21"/>
              </w:rPr>
              <w:t xml:space="preserve">议的，扣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分；其他情况，每少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个乡镇（街道</w:t>
            </w:r>
            <w:r>
              <w:rPr>
                <w:spacing w:val="-8"/>
                <w:sz w:val="21"/>
              </w:rPr>
              <w:t>）</w:t>
            </w:r>
            <w:r>
              <w:rPr>
                <w:spacing w:val="-22"/>
                <w:sz w:val="21"/>
              </w:rPr>
              <w:t xml:space="preserve">扣 </w:t>
            </w:r>
            <w:r>
              <w:rPr>
                <w:rFonts w:hint="eastAsia" w:ascii="宋体" w:eastAsia="宋体"/>
                <w:spacing w:val="-3"/>
                <w:sz w:val="21"/>
              </w:rPr>
              <w:t>0.5</w:t>
            </w:r>
          </w:p>
          <w:p>
            <w:pPr>
              <w:pStyle w:val="8"/>
              <w:spacing w:line="288" w:lineRule="exact"/>
              <w:ind w:left="103"/>
              <w:rPr>
                <w:sz w:val="21"/>
              </w:rPr>
            </w:pPr>
            <w:r>
              <w:rPr>
                <w:sz w:val="21"/>
              </w:rPr>
              <w:t>分，扣完为止。</w:t>
            </w:r>
          </w:p>
        </w:tc>
        <w:tc>
          <w:tcPr>
            <w:tcW w:w="239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>
            <w:pPr>
              <w:pStyle w:val="8"/>
              <w:spacing w:line="305" w:lineRule="exact"/>
              <w:ind w:left="103"/>
              <w:rPr>
                <w:sz w:val="21"/>
              </w:rPr>
            </w:pPr>
            <w:r>
              <w:rPr>
                <w:spacing w:val="-8"/>
                <w:sz w:val="21"/>
              </w:rPr>
              <w:t>①有制定基层高血压防治管理制度、Ⅱ型糖尿病一体化管</w:t>
            </w:r>
          </w:p>
          <w:p>
            <w:pPr>
              <w:pStyle w:val="8"/>
              <w:spacing w:line="280" w:lineRule="exact"/>
              <w:ind w:left="103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理工作方案，得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分；</w:t>
            </w:r>
          </w:p>
        </w:tc>
        <w:tc>
          <w:tcPr>
            <w:tcW w:w="239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spacing w:line="316" w:lineRule="exact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制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before="157" w:line="218" w:lineRule="auto"/>
              <w:ind w:left="104" w:right="242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②制订相应的慢性病管理工作制度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rPr>
                <w:rFonts w:ascii="方正小标宋简体"/>
                <w:sz w:val="27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305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②工作方案中有设置具体工作流程的，得 </w:t>
            </w:r>
            <w:r>
              <w:rPr>
                <w:rFonts w:hint="eastAsia" w:ascii="宋体" w:hAnsi="宋体" w:eastAsia="宋体"/>
                <w:sz w:val="21"/>
              </w:rPr>
              <w:t>0.5</w:t>
            </w:r>
            <w:r>
              <w:rPr>
                <w:rFonts w:hint="eastAsia" w:ascii="宋体" w:hAnsi="宋体" w:eastAsia="宋体"/>
                <w:spacing w:val="-5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分；</w:t>
            </w:r>
          </w:p>
          <w:p>
            <w:pPr>
              <w:pStyle w:val="8"/>
              <w:spacing w:before="6" w:line="218" w:lineRule="auto"/>
              <w:ind w:left="103" w:right="96"/>
              <w:rPr>
                <w:sz w:val="21"/>
              </w:rPr>
            </w:pPr>
            <w:r>
              <w:rPr>
                <w:spacing w:val="-8"/>
                <w:sz w:val="21"/>
              </w:rPr>
              <w:t>③工作方案中有明确建立高血压、Ⅱ型糖尿病患者双向转</w:t>
            </w:r>
            <w:r>
              <w:rPr>
                <w:spacing w:val="-13"/>
                <w:sz w:val="21"/>
              </w:rPr>
              <w:t xml:space="preserve">诊制度的，得 </w:t>
            </w:r>
            <w:r>
              <w:rPr>
                <w:rFonts w:hint="eastAsia" w:ascii="宋体" w:hAnsi="宋体" w:eastAsia="宋体"/>
                <w:sz w:val="21"/>
              </w:rPr>
              <w:t>0.5</w:t>
            </w:r>
            <w:r>
              <w:rPr>
                <w:rFonts w:hint="eastAsia" w:ascii="宋体" w:hAns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分；</w:t>
            </w:r>
          </w:p>
          <w:p>
            <w:pPr>
              <w:pStyle w:val="8"/>
              <w:spacing w:line="273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④有指定专人负责基层高血压防治管理工作的得 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 xml:space="preserve">0.5 </w:t>
            </w:r>
            <w:r>
              <w:rPr>
                <w:spacing w:val="-5"/>
                <w:sz w:val="21"/>
              </w:rPr>
              <w:t>分；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方正小标宋简体"/>
                <w:sz w:val="25"/>
              </w:rPr>
            </w:pPr>
          </w:p>
          <w:p>
            <w:pPr>
              <w:pStyle w:val="8"/>
              <w:ind w:left="105"/>
              <w:rPr>
                <w:sz w:val="21"/>
              </w:rPr>
            </w:pPr>
            <w:r>
              <w:rPr>
                <w:sz w:val="21"/>
              </w:rPr>
              <w:t>查阅相关文件资料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sz w:val="21"/>
              </w:rPr>
            </w:pPr>
            <w:r>
              <w:rPr>
                <w:sz w:val="21"/>
              </w:rPr>
              <w:t>⑤将高血压防治管理与Ⅱ型糖尿病一体化管理工作纳入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3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>
            <w:pPr>
              <w:pStyle w:val="8"/>
              <w:spacing w:line="285" w:lineRule="exact"/>
              <w:ind w:left="103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年终考评的，得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分。</w:t>
            </w:r>
          </w:p>
        </w:tc>
        <w:tc>
          <w:tcPr>
            <w:tcW w:w="239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1155700</wp:posOffset>
                </wp:positionV>
                <wp:extent cx="203835" cy="64897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4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0.9pt;margin-top:91pt;height:51.1pt;width:16.05pt;mso-position-horizontal-relative:page;mso-position-vertical-relative:page;z-index:251661312;mso-width-relative:page;mso-height-relative:page;" filled="f" stroked="f" coordsize="21600,21600" o:gfxdata="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q&#10;pswY2wAAAAsBAAAPAAAAAAAAAAEAIAAAACIAAABkcnMvZG93bnJldi54bWxQSwECFAAUAAAACACH&#10;TuJA1BYcj68BAAA4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4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38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38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38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4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90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38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38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4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90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>
            <w:pPr>
              <w:pStyle w:val="8"/>
              <w:spacing w:line="279" w:lineRule="exact"/>
              <w:ind w:left="103"/>
              <w:rPr>
                <w:sz w:val="21"/>
              </w:rPr>
            </w:pPr>
            <w:r>
              <w:rPr>
                <w:spacing w:val="-8"/>
                <w:sz w:val="21"/>
              </w:rPr>
              <w:t>①有建立基层高血压防治与Ⅱ型糖尿病防治质控网络的，</w:t>
            </w:r>
          </w:p>
        </w:tc>
        <w:tc>
          <w:tcPr>
            <w:tcW w:w="239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before="154" w:line="218" w:lineRule="auto"/>
              <w:ind w:left="104" w:right="95"/>
              <w:rPr>
                <w:sz w:val="21"/>
              </w:rPr>
            </w:pPr>
            <w:r>
              <w:rPr>
                <w:spacing w:val="-5"/>
                <w:sz w:val="21"/>
              </w:rPr>
              <w:t>③建立县、</w:t>
            </w:r>
            <w:r>
              <w:rPr>
                <w:spacing w:val="-18"/>
                <w:sz w:val="21"/>
              </w:rPr>
              <w:t>乡、村三级慢</w:t>
            </w:r>
            <w:r>
              <w:rPr>
                <w:spacing w:val="-5"/>
                <w:sz w:val="21"/>
              </w:rPr>
              <w:t>性病管理网</w:t>
            </w:r>
            <w:r>
              <w:rPr>
                <w:sz w:val="21"/>
              </w:rPr>
              <w:t>络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0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303" w:lineRule="exact"/>
              <w:ind w:left="103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且每季度均有组织至少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次的专科医生下基层指导的，得</w:t>
            </w:r>
          </w:p>
          <w:p>
            <w:pPr>
              <w:pStyle w:val="8"/>
              <w:spacing w:before="6" w:line="218" w:lineRule="auto"/>
              <w:ind w:left="103" w:right="97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1 </w:t>
            </w:r>
            <w:r>
              <w:rPr>
                <w:spacing w:val="-8"/>
                <w:sz w:val="21"/>
              </w:rPr>
              <w:t>分，未建立基层高血压防治与Ⅱ型糖尿病防治质控网络</w:t>
            </w:r>
            <w:r>
              <w:rPr>
                <w:spacing w:val="-12"/>
                <w:sz w:val="21"/>
              </w:rPr>
              <w:t>的此项不得分，已建立质控网络但医生下基层指导工作次</w:t>
            </w:r>
            <w:r>
              <w:rPr>
                <w:spacing w:val="-10"/>
                <w:sz w:val="21"/>
              </w:rPr>
              <w:t xml:space="preserve">数不达标的，每缺少一次扣 </w:t>
            </w:r>
            <w:r>
              <w:rPr>
                <w:rFonts w:hint="eastAsia" w:ascii="宋体" w:hAnsi="宋体" w:eastAsia="宋体"/>
                <w:sz w:val="21"/>
              </w:rPr>
              <w:t>0.5</w:t>
            </w:r>
            <w:r>
              <w:rPr>
                <w:rFonts w:hint="eastAsia" w:ascii="宋体" w:hAnsi="宋体" w:eastAsia="宋体"/>
                <w:spacing w:val="-5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分，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分扣完为止；</w:t>
            </w:r>
          </w:p>
          <w:p>
            <w:pPr>
              <w:pStyle w:val="8"/>
              <w:spacing w:line="272" w:lineRule="exact"/>
              <w:ind w:left="103"/>
              <w:rPr>
                <w:sz w:val="21"/>
              </w:rPr>
            </w:pPr>
            <w:r>
              <w:rPr>
                <w:spacing w:val="-8"/>
                <w:sz w:val="21"/>
              </w:rPr>
              <w:t>②县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8"/>
                <w:sz w:val="21"/>
              </w:rPr>
              <w:t>市、区</w:t>
            </w:r>
            <w:r>
              <w:rPr>
                <w:spacing w:val="-12"/>
                <w:sz w:val="21"/>
              </w:rPr>
              <w:t>）</w:t>
            </w:r>
            <w:r>
              <w:rPr>
                <w:spacing w:val="-8"/>
                <w:sz w:val="21"/>
              </w:rPr>
              <w:t>设有精神专科医院或至少一所综合医院中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before="154" w:line="218" w:lineRule="auto"/>
              <w:ind w:left="105" w:right="96"/>
              <w:rPr>
                <w:sz w:val="21"/>
              </w:rPr>
            </w:pPr>
            <w:r>
              <w:rPr>
                <w:spacing w:val="-6"/>
                <w:sz w:val="21"/>
              </w:rPr>
              <w:t>①查阅下基层指导的相</w:t>
            </w:r>
            <w:r>
              <w:rPr>
                <w:spacing w:val="-34"/>
                <w:sz w:val="21"/>
              </w:rPr>
              <w:t>关资料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8"/>
                <w:sz w:val="21"/>
              </w:rPr>
              <w:t>有图片的需注明</w:t>
            </w:r>
            <w:r>
              <w:rPr>
                <w:spacing w:val="-5"/>
                <w:sz w:val="21"/>
              </w:rPr>
              <w:t>日期）</w:t>
            </w:r>
          </w:p>
          <w:p>
            <w:pPr>
              <w:pStyle w:val="8"/>
              <w:spacing w:line="313" w:lineRule="exact"/>
              <w:ind w:left="105"/>
              <w:rPr>
                <w:sz w:val="21"/>
              </w:rPr>
            </w:pPr>
            <w:r>
              <w:rPr>
                <w:sz w:val="21"/>
              </w:rPr>
              <w:t>②查阅相关资料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>
            <w:pPr>
              <w:pStyle w:val="8"/>
              <w:spacing w:line="285" w:lineRule="exact"/>
              <w:ind w:left="103" w:right="-15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设立了精神科的，得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48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>分，未按要求设置的，此项不得分。</w:t>
            </w:r>
          </w:p>
        </w:tc>
        <w:tc>
          <w:tcPr>
            <w:tcW w:w="239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bottom w:val="nil"/>
            </w:tcBorders>
          </w:tcPr>
          <w:p>
            <w:pPr>
              <w:pStyle w:val="8"/>
              <w:spacing w:line="279" w:lineRule="exact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查阅宣传资料；查看宣传</w:t>
            </w: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z w:val="21"/>
              </w:rPr>
              <w:t>栏及健康教育知识讲座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内容。宣传形式包括：电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视、微博、微信、宣传海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报、宣传手册、健康教育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z w:val="21"/>
              </w:rPr>
              <w:t>处方等，健康教育形式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有：集体教育，包括小组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教育和大课堂教育；个体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before="3" w:line="216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④开展专题健康宣传工</w:t>
            </w:r>
          </w:p>
          <w:p>
            <w:pPr>
              <w:pStyle w:val="8"/>
              <w:spacing w:line="278" w:lineRule="exact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作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before="131" w:line="323" w:lineRule="exact"/>
              <w:ind w:left="103"/>
              <w:rPr>
                <w:rFonts w:hint="eastAsia" w:ascii="宋体" w:eastAsia="宋体"/>
                <w:sz w:val="21"/>
              </w:rPr>
            </w:pPr>
            <w:r>
              <w:rPr>
                <w:spacing w:val="-10"/>
                <w:sz w:val="21"/>
              </w:rPr>
              <w:t xml:space="preserve">有开展各种形式慢性病健康教育与健康促进宣传活动得 </w:t>
            </w:r>
            <w:r>
              <w:rPr>
                <w:rFonts w:hint="eastAsia" w:ascii="宋体" w:eastAsia="宋体"/>
                <w:sz w:val="21"/>
              </w:rPr>
              <w:t>2</w:t>
            </w:r>
          </w:p>
          <w:p>
            <w:pPr>
              <w:pStyle w:val="8"/>
              <w:spacing w:line="323" w:lineRule="exact"/>
              <w:ind w:left="103" w:right="-15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分。少一种形式的健康教育宣传活动扣 </w:t>
            </w:r>
            <w:r>
              <w:rPr>
                <w:rFonts w:hint="eastAsia" w:ascii="宋体" w:eastAsia="宋体"/>
                <w:sz w:val="21"/>
              </w:rPr>
              <w:t>0.2</w:t>
            </w:r>
            <w:r>
              <w:rPr>
                <w:rFonts w:hint="eastAsia" w:ascii="宋体" w:eastAsia="宋体"/>
                <w:spacing w:val="-51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>分，扣完为止；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before="4" w:line="216" w:lineRule="auto"/>
              <w:ind w:left="105" w:right="96"/>
              <w:rPr>
                <w:sz w:val="21"/>
              </w:rPr>
            </w:pPr>
            <w:r>
              <w:rPr>
                <w:spacing w:val="-17"/>
                <w:sz w:val="21"/>
              </w:rPr>
              <w:t>教育，指高血压、糖尿病</w:t>
            </w:r>
            <w:r>
              <w:rPr>
                <w:spacing w:val="-6"/>
                <w:sz w:val="21"/>
              </w:rPr>
              <w:t>教育者与患者进行一对</w:t>
            </w:r>
          </w:p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一的沟通和指导，适合一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z w:val="21"/>
              </w:rPr>
              <w:t>些需要重复练习的技巧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学习，如自我测血压、自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pacing w:val="-15"/>
                <w:sz w:val="21"/>
              </w:rPr>
              <w:t>我注射胰岛素、自我血糖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5" w:right="-15"/>
              <w:rPr>
                <w:sz w:val="21"/>
              </w:rPr>
            </w:pPr>
            <w:r>
              <w:rPr>
                <w:spacing w:val="-37"/>
                <w:sz w:val="21"/>
              </w:rPr>
              <w:t>监测</w:t>
            </w:r>
            <w:r>
              <w:rPr>
                <w:spacing w:val="-23"/>
                <w:sz w:val="21"/>
              </w:rPr>
              <w:t>（</w:t>
            </w:r>
            <w:r>
              <w:rPr>
                <w:rFonts w:hint="eastAsia" w:ascii="宋体" w:eastAsia="宋体"/>
                <w:spacing w:val="-23"/>
                <w:sz w:val="21"/>
              </w:rPr>
              <w:t>SMBG</w:t>
            </w:r>
            <w:r>
              <w:rPr>
                <w:spacing w:val="-23"/>
                <w:sz w:val="21"/>
              </w:rPr>
              <w:t>）；</w:t>
            </w:r>
            <w:r>
              <w:rPr>
                <w:spacing w:val="-5"/>
                <w:sz w:val="21"/>
              </w:rPr>
              <w:t>远程教育，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5"/>
              <w:rPr>
                <w:sz w:val="21"/>
              </w:rPr>
            </w:pPr>
            <w:r>
              <w:rPr>
                <w:sz w:val="21"/>
              </w:rPr>
              <w:t>通过手机或互联网向糖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z w:val="21"/>
              </w:rPr>
              <w:t>尿病患者传播糖尿病自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z w:val="21"/>
              </w:rPr>
              <w:t>我管理健康教育相关资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>
            <w:pPr>
              <w:pStyle w:val="8"/>
              <w:spacing w:line="285" w:lineRule="exact"/>
              <w:ind w:left="105"/>
              <w:rPr>
                <w:sz w:val="21"/>
              </w:rPr>
            </w:pPr>
            <w:r>
              <w:rPr>
                <w:sz w:val="21"/>
              </w:rPr>
              <w:t>讯。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5755640</wp:posOffset>
                </wp:positionV>
                <wp:extent cx="203835" cy="648970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5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80.9pt;margin-top:453.2pt;height:51.1pt;width:16.05pt;mso-position-horizontal-relative:page;mso-position-vertical-relative:page;z-index:251662336;mso-width-relative:page;mso-height-relative:page;" filled="f" stroked="f" coordsize="21600,21600" o:gfxdata="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k&#10;DDzU2wAAAAwBAAAPAAAAAAAAAAEAIAAAACIAAABkcnMvZG93bnJldi54bWxQSwECFAAUAAAACACH&#10;TuJA2aCSY68BAAA4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5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38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38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38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4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90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38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38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4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90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spacing w:line="279" w:lineRule="exact"/>
              <w:ind w:left="104"/>
              <w:rPr>
                <w:sz w:val="21"/>
              </w:rPr>
            </w:pPr>
            <w:r>
              <w:rPr>
                <w:sz w:val="21"/>
              </w:rPr>
              <w:t>⑤落实强制</w:t>
            </w: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88" w:line="218" w:lineRule="auto"/>
              <w:ind w:left="103" w:right="95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落实在各级各类精神专科医院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8"/>
                <w:sz w:val="21"/>
              </w:rPr>
              <w:t>综合医院精神科</w:t>
            </w:r>
            <w:r>
              <w:rPr>
                <w:spacing w:val="-13"/>
                <w:sz w:val="21"/>
              </w:rPr>
              <w:t>）</w:t>
            </w:r>
            <w:r>
              <w:rPr>
                <w:spacing w:val="-7"/>
                <w:sz w:val="21"/>
              </w:rPr>
              <w:t>住院患</w:t>
            </w:r>
            <w:r>
              <w:rPr>
                <w:spacing w:val="-14"/>
                <w:sz w:val="21"/>
              </w:rPr>
              <w:t xml:space="preserve">者救治救助正常结算后所欠费用，得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pacing w:val="-24"/>
                <w:sz w:val="21"/>
              </w:rPr>
              <w:t xml:space="preserve">分，每少 </w:t>
            </w:r>
            <w:r>
              <w:rPr>
                <w:rFonts w:hint="eastAsia" w:ascii="宋体" w:eastAsia="宋体"/>
                <w:spacing w:val="-4"/>
                <w:sz w:val="21"/>
              </w:rPr>
              <w:t>10%</w:t>
            </w:r>
            <w:r>
              <w:rPr>
                <w:spacing w:val="-20"/>
                <w:sz w:val="21"/>
              </w:rPr>
              <w:t xml:space="preserve">扣 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0.5 </w:t>
            </w:r>
            <w:r>
              <w:rPr>
                <w:spacing w:val="-6"/>
                <w:sz w:val="21"/>
              </w:rPr>
              <w:t>分，扣完为止。</w:t>
            </w:r>
          </w:p>
        </w:tc>
        <w:tc>
          <w:tcPr>
            <w:tcW w:w="239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67" w:line="321" w:lineRule="exact"/>
              <w:ind w:left="105"/>
              <w:rPr>
                <w:sz w:val="21"/>
              </w:rPr>
            </w:pPr>
            <w:r>
              <w:rPr>
                <w:sz w:val="21"/>
              </w:rPr>
              <w:t>各级各类精神专科医院</w:t>
            </w:r>
          </w:p>
          <w:p>
            <w:pPr>
              <w:pStyle w:val="8"/>
              <w:spacing w:before="4" w:line="218" w:lineRule="auto"/>
              <w:ind w:left="105" w:right="96"/>
              <w:rPr>
                <w:sz w:val="21"/>
              </w:rPr>
            </w:pPr>
            <w:r>
              <w:rPr>
                <w:spacing w:val="-5"/>
                <w:sz w:val="21"/>
              </w:rPr>
              <w:t>（</w:t>
            </w:r>
            <w:r>
              <w:rPr>
                <w:spacing w:val="-6"/>
                <w:sz w:val="21"/>
              </w:rPr>
              <w:t>综合医院精神科</w:t>
            </w:r>
            <w:r>
              <w:rPr>
                <w:spacing w:val="-89"/>
                <w:sz w:val="21"/>
              </w:rPr>
              <w:t>）</w:t>
            </w:r>
            <w:r>
              <w:rPr>
                <w:spacing w:val="-13"/>
                <w:sz w:val="21"/>
              </w:rPr>
              <w:t>反馈</w:t>
            </w:r>
            <w:r>
              <w:rPr>
                <w:spacing w:val="-5"/>
                <w:sz w:val="21"/>
              </w:rPr>
              <w:t>的欠费情况</w:t>
            </w: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4"/>
              <w:rPr>
                <w:sz w:val="21"/>
              </w:rPr>
            </w:pPr>
            <w:r>
              <w:rPr>
                <w:sz w:val="21"/>
              </w:rPr>
              <w:t>医疗、“三无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301" w:lineRule="exact"/>
              <w:ind w:left="104"/>
              <w:rPr>
                <w:sz w:val="21"/>
              </w:rPr>
            </w:pPr>
            <w:r>
              <w:rPr>
                <w:sz w:val="21"/>
              </w:rPr>
              <w:t>人员”、肇事</w:t>
            </w:r>
          </w:p>
          <w:p>
            <w:pPr>
              <w:pStyle w:val="8"/>
              <w:spacing w:line="281" w:lineRule="exact"/>
              <w:ind w:left="104"/>
              <w:rPr>
                <w:sz w:val="21"/>
              </w:rPr>
            </w:pPr>
            <w:r>
              <w:rPr>
                <w:sz w:val="21"/>
              </w:rPr>
              <w:t>肇祸的严重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spacing w:before="169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4"/>
              <w:rPr>
                <w:sz w:val="21"/>
              </w:rPr>
            </w:pPr>
            <w:r>
              <w:rPr>
                <w:sz w:val="21"/>
              </w:rPr>
              <w:t>精神障碍患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spacing w:line="285" w:lineRule="exact"/>
              <w:ind w:left="104"/>
              <w:rPr>
                <w:sz w:val="21"/>
              </w:rPr>
            </w:pPr>
            <w:r>
              <w:rPr>
                <w:sz w:val="21"/>
              </w:rPr>
              <w:t>者治疗经费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>
            <w:pPr>
              <w:pStyle w:val="8"/>
              <w:spacing w:line="279" w:lineRule="exact"/>
              <w:ind w:left="103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①完成家庭医生签约服务团队组建工作的，得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分，未组</w:t>
            </w:r>
          </w:p>
        </w:tc>
        <w:tc>
          <w:tcPr>
            <w:tcW w:w="239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before="155" w:line="218" w:lineRule="auto"/>
              <w:ind w:left="104" w:right="191"/>
              <w:rPr>
                <w:sz w:val="21"/>
              </w:rPr>
            </w:pPr>
            <w:r>
              <w:rPr>
                <w:sz w:val="21"/>
              </w:rPr>
              <w:t>①团队组建与政策制定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303" w:lineRule="exact"/>
              <w:ind w:left="103"/>
              <w:rPr>
                <w:sz w:val="21"/>
              </w:rPr>
            </w:pPr>
            <w:r>
              <w:rPr>
                <w:sz w:val="21"/>
              </w:rPr>
              <w:t>建的，此项不得分；</w:t>
            </w:r>
          </w:p>
          <w:p>
            <w:pPr>
              <w:pStyle w:val="8"/>
              <w:spacing w:line="307" w:lineRule="exact"/>
              <w:ind w:left="103"/>
              <w:rPr>
                <w:sz w:val="21"/>
              </w:rPr>
            </w:pPr>
            <w:r>
              <w:rPr>
                <w:spacing w:val="-8"/>
                <w:sz w:val="21"/>
              </w:rPr>
              <w:t>②已制定具体的一体化管理服务包，且服务包有普通服务</w:t>
            </w:r>
          </w:p>
          <w:p>
            <w:pPr>
              <w:pStyle w:val="8"/>
              <w:spacing w:line="280" w:lineRule="exact"/>
              <w:ind w:left="103" w:right="-15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包与个性化服务包两种的，得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48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>分，未制定的此项不得分，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105"/>
              <w:rPr>
                <w:sz w:val="21"/>
              </w:rPr>
            </w:pPr>
            <w:r>
              <w:rPr>
                <w:sz w:val="21"/>
              </w:rPr>
              <w:t>查阅相关文件资料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>
            <w:pPr>
              <w:pStyle w:val="8"/>
              <w:spacing w:line="283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已制定但内容不齐全的扣 </w:t>
            </w:r>
            <w:r>
              <w:rPr>
                <w:rFonts w:hint="eastAsia" w:ascii="宋体" w:eastAsia="宋体"/>
                <w:spacing w:val="-3"/>
                <w:sz w:val="21"/>
              </w:rPr>
              <w:t>0.5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分。</w:t>
            </w:r>
          </w:p>
        </w:tc>
        <w:tc>
          <w:tcPr>
            <w:tcW w:w="239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>
            <w:pPr>
              <w:pStyle w:val="8"/>
              <w:spacing w:line="279" w:lineRule="exact"/>
              <w:ind w:left="103"/>
              <w:rPr>
                <w:sz w:val="21"/>
              </w:rPr>
            </w:pPr>
            <w:r>
              <w:rPr>
                <w:sz w:val="21"/>
              </w:rPr>
              <w:t>①对辖区内已纳入健康管理的高血压患者和Ⅱ型糖尿病</w:t>
            </w:r>
          </w:p>
        </w:tc>
        <w:tc>
          <w:tcPr>
            <w:tcW w:w="239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 w:right="-15"/>
              <w:rPr>
                <w:sz w:val="21"/>
              </w:rPr>
            </w:pPr>
            <w:r>
              <w:rPr>
                <w:spacing w:val="-7"/>
                <w:sz w:val="21"/>
              </w:rPr>
              <w:t>患者开展</w:t>
            </w:r>
            <w:r>
              <w:rPr>
                <w:spacing w:val="-8"/>
                <w:sz w:val="21"/>
              </w:rPr>
              <w:t>（</w:t>
            </w:r>
            <w:r>
              <w:rPr>
                <w:spacing w:val="-7"/>
                <w:sz w:val="21"/>
              </w:rPr>
              <w:t>一体化管理服务包</w:t>
            </w:r>
            <w:r>
              <w:rPr>
                <w:spacing w:val="-10"/>
                <w:sz w:val="21"/>
              </w:rPr>
              <w:t>）</w:t>
            </w:r>
            <w:r>
              <w:rPr>
                <w:spacing w:val="-8"/>
                <w:sz w:val="21"/>
              </w:rPr>
              <w:t>签约服务，签约率≥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80%</w:t>
            </w:r>
            <w:r>
              <w:rPr>
                <w:spacing w:val="-3"/>
                <w:sz w:val="21"/>
              </w:rPr>
              <w:t>，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spacing w:before="150" w:line="218" w:lineRule="auto"/>
              <w:ind w:left="107" w:right="60"/>
              <w:rPr>
                <w:sz w:val="21"/>
              </w:rPr>
            </w:pPr>
            <w:r>
              <w:rPr>
                <w:sz w:val="21"/>
              </w:rPr>
              <w:t>（二）健康 管 理</w:t>
            </w:r>
          </w:p>
          <w:p>
            <w:pPr>
              <w:pStyle w:val="8"/>
              <w:spacing w:line="316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 w:ascii="宋体" w:eastAsia="宋体"/>
                <w:sz w:val="21"/>
              </w:rPr>
              <w:t>28</w:t>
            </w:r>
            <w:r>
              <w:rPr>
                <w:rFonts w:hint="eastAsia" w:ascii="宋体" w:eastAsia="宋体"/>
                <w:spacing w:val="-6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分）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spacing w:before="150" w:line="218" w:lineRule="auto"/>
              <w:ind w:left="107" w:right="226"/>
              <w:jc w:val="both"/>
              <w:rPr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2.</w:t>
            </w:r>
            <w:r>
              <w:rPr>
                <w:spacing w:val="-10"/>
                <w:sz w:val="21"/>
              </w:rPr>
              <w:t>开展家</w:t>
            </w:r>
            <w:r>
              <w:rPr>
                <w:spacing w:val="-9"/>
                <w:sz w:val="21"/>
              </w:rPr>
              <w:t>庭医生签</w:t>
            </w:r>
            <w:r>
              <w:rPr>
                <w:spacing w:val="-5"/>
                <w:sz w:val="21"/>
              </w:rPr>
              <w:t>约服务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18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②签约与履约情况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6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302" w:lineRule="exact"/>
              <w:ind w:left="103"/>
              <w:jc w:val="both"/>
              <w:rPr>
                <w:sz w:val="21"/>
              </w:rPr>
            </w:pPr>
            <w:r>
              <w:rPr>
                <w:spacing w:val="-22"/>
                <w:sz w:val="21"/>
              </w:rPr>
              <w:t xml:space="preserve">得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16"/>
                <w:sz w:val="21"/>
              </w:rPr>
              <w:t xml:space="preserve">分，签约率未达 </w:t>
            </w:r>
            <w:r>
              <w:rPr>
                <w:rFonts w:hint="eastAsia" w:ascii="宋体" w:eastAsia="宋体"/>
                <w:spacing w:val="-4"/>
                <w:sz w:val="21"/>
              </w:rPr>
              <w:t>80%</w:t>
            </w:r>
            <w:r>
              <w:rPr>
                <w:spacing w:val="-18"/>
                <w:sz w:val="21"/>
              </w:rPr>
              <w:t xml:space="preserve">的，每下降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个百分点扣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分，</w:t>
            </w:r>
          </w:p>
          <w:p>
            <w:pPr>
              <w:pStyle w:val="8"/>
              <w:spacing w:line="307" w:lineRule="exact"/>
              <w:ind w:left="103"/>
              <w:jc w:val="both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5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分扣完为止；</w:t>
            </w:r>
          </w:p>
          <w:p>
            <w:pPr>
              <w:pStyle w:val="8"/>
              <w:spacing w:before="6" w:line="218" w:lineRule="auto"/>
              <w:ind w:left="103" w:right="80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②抽查高血压、Ⅱ型糖尿病患者已签约对象的履约情况， </w:t>
            </w:r>
            <w:r>
              <w:rPr>
                <w:spacing w:val="-13"/>
                <w:sz w:val="21"/>
              </w:rPr>
              <w:t xml:space="preserve">履约率达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100%</w:t>
            </w:r>
            <w:r>
              <w:rPr>
                <w:spacing w:val="-16"/>
                <w:sz w:val="21"/>
              </w:rPr>
              <w:t xml:space="preserve">的，得 </w:t>
            </w:r>
            <w:r>
              <w:rPr>
                <w:rFonts w:hint="eastAsia"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分，发现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人履约不到位的，扣 </w:t>
            </w:r>
            <w:r>
              <w:rPr>
                <w:rFonts w:hint="eastAsia" w:ascii="宋体" w:hAnsi="宋体" w:eastAsia="宋体"/>
                <w:sz w:val="21"/>
              </w:rPr>
              <w:t xml:space="preserve">1 </w:t>
            </w:r>
            <w:r>
              <w:rPr>
                <w:spacing w:val="-3"/>
                <w:sz w:val="21"/>
              </w:rPr>
              <w:t>分，</w:t>
            </w:r>
            <w:r>
              <w:rPr>
                <w:rFonts w:hint="eastAsia"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分扣完为止；</w:t>
            </w:r>
          </w:p>
          <w:p>
            <w:pPr>
              <w:pStyle w:val="8"/>
              <w:spacing w:line="273" w:lineRule="exact"/>
              <w:ind w:left="103"/>
              <w:rPr>
                <w:sz w:val="21"/>
              </w:rPr>
            </w:pPr>
            <w:r>
              <w:rPr>
                <w:sz w:val="21"/>
              </w:rPr>
              <w:t>③Ⅱ型糖尿病患者通过一体化慢病管理服务包管理比例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before="1" w:line="218" w:lineRule="auto"/>
              <w:ind w:left="105" w:right="161"/>
              <w:rPr>
                <w:sz w:val="21"/>
              </w:rPr>
            </w:pPr>
            <w:r>
              <w:rPr>
                <w:sz w:val="21"/>
              </w:rPr>
              <w:t>①查阅各机构一体化签约服务包</w:t>
            </w:r>
          </w:p>
          <w:p>
            <w:pPr>
              <w:pStyle w:val="8"/>
              <w:spacing w:line="218" w:lineRule="auto"/>
              <w:ind w:left="105" w:right="97"/>
              <w:rPr>
                <w:sz w:val="21"/>
              </w:rPr>
            </w:pPr>
            <w:r>
              <w:rPr>
                <w:spacing w:val="-16"/>
                <w:sz w:val="21"/>
              </w:rPr>
              <w:t>②随机抽取高血压、Ⅱ型</w:t>
            </w:r>
            <w:r>
              <w:rPr>
                <w:spacing w:val="-6"/>
                <w:sz w:val="21"/>
              </w:rPr>
              <w:t>糖尿病患者健康档案各</w:t>
            </w:r>
            <w:r>
              <w:rPr>
                <w:rFonts w:hint="eastAsia" w:ascii="宋体" w:hAnsi="宋体" w:eastAsia="宋体"/>
                <w:sz w:val="21"/>
              </w:rPr>
              <w:t>20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份进行核查，并通过</w:t>
            </w:r>
          </w:p>
          <w:p>
            <w:pPr>
              <w:pStyle w:val="8"/>
              <w:spacing w:line="272" w:lineRule="exact"/>
              <w:ind w:left="105"/>
              <w:rPr>
                <w:sz w:val="21"/>
              </w:rPr>
            </w:pPr>
            <w:r>
              <w:rPr>
                <w:sz w:val="21"/>
              </w:rPr>
              <w:t>现场或电话核实履约情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sz w:val="21"/>
              </w:rPr>
            </w:pPr>
            <w:r>
              <w:rPr>
                <w:spacing w:val="-4"/>
                <w:sz w:val="21"/>
              </w:rPr>
              <w:t>≥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25%</w:t>
            </w:r>
            <w:r>
              <w:rPr>
                <w:spacing w:val="-15"/>
                <w:sz w:val="21"/>
              </w:rPr>
              <w:t xml:space="preserve">的，得 </w:t>
            </w:r>
            <w:r>
              <w:rPr>
                <w:rFonts w:hint="eastAsia"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pacing w:val="-59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分，低于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25%</w:t>
            </w:r>
            <w:r>
              <w:rPr>
                <w:spacing w:val="-6"/>
                <w:sz w:val="21"/>
              </w:rPr>
              <w:t>的，此项不得分。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z w:val="21"/>
              </w:rPr>
              <w:t>况。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sz w:val="21"/>
              </w:rPr>
            </w:pPr>
            <w:r>
              <w:rPr>
                <w:spacing w:val="-9"/>
                <w:sz w:val="21"/>
              </w:rPr>
              <w:t>〔计算公式：Ⅱ型糖尿病患者通过一体化慢病管理服务包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z w:val="21"/>
              </w:rPr>
              <w:t>③根据信息系统和报表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sz w:val="21"/>
              </w:rPr>
            </w:pPr>
            <w:r>
              <w:rPr>
                <w:spacing w:val="-7"/>
                <w:sz w:val="21"/>
              </w:rPr>
              <w:t>管理的比例（</w:t>
            </w:r>
            <w:r>
              <w:rPr>
                <w:rFonts w:hint="eastAsia" w:ascii="宋体" w:hAnsi="宋体" w:eastAsia="宋体"/>
                <w:spacing w:val="-7"/>
                <w:sz w:val="21"/>
              </w:rPr>
              <w:t>%</w:t>
            </w:r>
            <w:r>
              <w:rPr>
                <w:spacing w:val="-7"/>
                <w:sz w:val="21"/>
              </w:rPr>
              <w:t>）</w:t>
            </w:r>
            <w:r>
              <w:rPr>
                <w:rFonts w:hint="eastAsia" w:ascii="宋体" w:hAnsi="宋体" w:eastAsia="宋体"/>
                <w:spacing w:val="-7"/>
                <w:sz w:val="21"/>
              </w:rPr>
              <w:t>=</w:t>
            </w:r>
            <w:r>
              <w:rPr>
                <w:spacing w:val="-7"/>
                <w:sz w:val="21"/>
              </w:rPr>
              <w:t>辖区内Ⅱ型糖尿病患者通过一体化慢病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5"/>
              <w:rPr>
                <w:sz w:val="21"/>
              </w:rPr>
            </w:pPr>
            <w:r>
              <w:rPr>
                <w:sz w:val="21"/>
              </w:rPr>
              <w:t>计算健康管理率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2"/>
              <w:rPr>
                <w:sz w:val="21"/>
              </w:rPr>
            </w:pPr>
            <w:r>
              <w:rPr>
                <w:sz w:val="21"/>
              </w:rPr>
              <w:t>服务包管理的人数</w:t>
            </w:r>
            <w:r>
              <w:rPr>
                <w:rFonts w:hint="eastAsia" w:ascii="宋体" w:hAnsi="宋体" w:eastAsia="宋体"/>
                <w:sz w:val="21"/>
              </w:rPr>
              <w:t>/</w:t>
            </w:r>
            <w:r>
              <w:rPr>
                <w:sz w:val="21"/>
              </w:rPr>
              <w:t>辖区内确诊的Ⅱ型糖尿病患者的人数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3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>
            <w:pPr>
              <w:pStyle w:val="8"/>
              <w:spacing w:line="283" w:lineRule="exact"/>
              <w:ind w:left="102"/>
              <w:rPr>
                <w:sz w:val="21"/>
              </w:rPr>
            </w:pPr>
            <w:r>
              <w:rPr>
                <w:sz w:val="21"/>
              </w:rPr>
              <w:t>×</w:t>
            </w:r>
            <w:r>
              <w:rPr>
                <w:rFonts w:hint="eastAsia" w:ascii="宋体" w:hAnsi="宋体" w:eastAsia="宋体"/>
                <w:sz w:val="21"/>
              </w:rPr>
              <w:t>100%</w:t>
            </w:r>
            <w:r>
              <w:rPr>
                <w:sz w:val="21"/>
              </w:rPr>
              <w:t>〕</w:t>
            </w:r>
          </w:p>
        </w:tc>
        <w:tc>
          <w:tcPr>
            <w:tcW w:w="239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1155700</wp:posOffset>
                </wp:positionV>
                <wp:extent cx="203835" cy="648970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6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80.9pt;margin-top:91pt;height:51.1pt;width:16.05pt;mso-position-horizontal-relative:page;mso-position-vertical-relative:page;z-index:251663360;mso-width-relative:page;mso-height-relative:page;" filled="f" stroked="f" coordsize="21600,21600" o:gfxdata="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qpswY&#10;2wAAAAsBAAAPAAAAAAAAAAEAIAAAACIAAABkcnMvZG93bnJldi54bWxQSwECFAAUAAAACACHTuJA&#10;h1TqV6wBAAA4AwAADgAAAAAAAAABACAAAAAq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6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38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38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38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4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90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38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38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4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90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13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88" w:line="218" w:lineRule="auto"/>
              <w:ind w:left="107" w:right="227"/>
              <w:jc w:val="both"/>
              <w:rPr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3.</w:t>
            </w:r>
            <w:r>
              <w:rPr>
                <w:spacing w:val="-11"/>
                <w:sz w:val="21"/>
              </w:rPr>
              <w:t>开展健</w:t>
            </w:r>
            <w:r>
              <w:rPr>
                <w:spacing w:val="-10"/>
                <w:sz w:val="21"/>
              </w:rPr>
              <w:t>康扶贫工</w:t>
            </w:r>
            <w:r>
              <w:rPr>
                <w:sz w:val="21"/>
              </w:rPr>
              <w:t>作</w:t>
            </w:r>
          </w:p>
        </w:tc>
        <w:tc>
          <w:tcPr>
            <w:tcW w:w="1390" w:type="dxa"/>
          </w:tcPr>
          <w:p>
            <w:pPr>
              <w:pStyle w:val="8"/>
              <w:spacing w:before="101" w:line="218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①政策知晓情况</w:t>
            </w:r>
          </w:p>
        </w:tc>
        <w:tc>
          <w:tcPr>
            <w:tcW w:w="550" w:type="dxa"/>
          </w:tcPr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</w:tcPr>
          <w:p>
            <w:pPr>
              <w:pStyle w:val="8"/>
              <w:spacing w:before="101" w:line="218" w:lineRule="auto"/>
              <w:ind w:left="103" w:right="-15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建档立卡贫困人口签约知晓率达 </w:t>
            </w:r>
            <w:r>
              <w:rPr>
                <w:rFonts w:hint="eastAsia" w:ascii="宋体" w:eastAsia="宋体"/>
                <w:spacing w:val="-4"/>
                <w:sz w:val="21"/>
              </w:rPr>
              <w:t>100%</w:t>
            </w:r>
            <w:r>
              <w:rPr>
                <w:spacing w:val="-20"/>
                <w:sz w:val="21"/>
              </w:rPr>
              <w:t xml:space="preserve">得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pacing w:val="-16"/>
                <w:sz w:val="21"/>
              </w:rPr>
              <w:t xml:space="preserve">分，未达 </w:t>
            </w:r>
            <w:r>
              <w:rPr>
                <w:rFonts w:hint="eastAsia" w:ascii="宋体" w:eastAsia="宋体"/>
                <w:spacing w:val="-3"/>
                <w:sz w:val="21"/>
              </w:rPr>
              <w:t>100%</w:t>
            </w:r>
            <w:r>
              <w:rPr>
                <w:spacing w:val="-3"/>
                <w:sz w:val="21"/>
              </w:rPr>
              <w:t xml:space="preserve">， </w:t>
            </w:r>
            <w:r>
              <w:rPr>
                <w:spacing w:val="-5"/>
                <w:sz w:val="21"/>
              </w:rPr>
              <w:t>此项不得分。</w:t>
            </w:r>
          </w:p>
        </w:tc>
        <w:tc>
          <w:tcPr>
            <w:tcW w:w="2398" w:type="dxa"/>
            <w:vMerge w:val="restart"/>
          </w:tcPr>
          <w:p>
            <w:pPr>
              <w:pStyle w:val="8"/>
              <w:spacing w:before="3" w:line="218" w:lineRule="auto"/>
              <w:ind w:left="105" w:right="161"/>
              <w:rPr>
                <w:sz w:val="21"/>
              </w:rPr>
            </w:pPr>
            <w:r>
              <w:rPr>
                <w:sz w:val="21"/>
              </w:rPr>
              <w:t>①查阅各机构建档立卡贫困人口签约台账</w:t>
            </w:r>
          </w:p>
          <w:p>
            <w:pPr>
              <w:pStyle w:val="8"/>
              <w:spacing w:line="218" w:lineRule="auto"/>
              <w:ind w:left="105" w:right="115"/>
              <w:rPr>
                <w:sz w:val="21"/>
              </w:rPr>
            </w:pPr>
            <w:r>
              <w:rPr>
                <w:spacing w:val="-6"/>
                <w:sz w:val="21"/>
              </w:rPr>
              <w:t>②随机抽取建档立卡贫</w:t>
            </w:r>
            <w:r>
              <w:rPr>
                <w:spacing w:val="-14"/>
                <w:sz w:val="21"/>
              </w:rPr>
              <w:t xml:space="preserve">困人口 </w:t>
            </w:r>
            <w:r>
              <w:rPr>
                <w:rFonts w:hint="eastAsia" w:ascii="宋体" w:hAnsi="宋体" w:eastAsia="宋体"/>
                <w:sz w:val="21"/>
              </w:rPr>
              <w:t>10</w:t>
            </w:r>
            <w:r>
              <w:rPr>
                <w:rFonts w:hint="eastAsia" w:ascii="宋体" w:hAnsi="宋体" w:eastAsia="宋体"/>
                <w:spacing w:val="-57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份进行核查， </w:t>
            </w:r>
            <w:r>
              <w:rPr>
                <w:spacing w:val="-6"/>
                <w:sz w:val="21"/>
              </w:rPr>
              <w:t>并通过现场或电话核实</w:t>
            </w:r>
          </w:p>
          <w:p>
            <w:pPr>
              <w:pStyle w:val="8"/>
              <w:spacing w:line="280" w:lineRule="exact"/>
              <w:ind w:left="105"/>
              <w:rPr>
                <w:sz w:val="21"/>
              </w:rPr>
            </w:pPr>
            <w:r>
              <w:rPr>
                <w:sz w:val="21"/>
              </w:rPr>
              <w:t>履约情况。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>
            <w:pPr>
              <w:pStyle w:val="8"/>
              <w:spacing w:before="207" w:line="218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②签约与履约情况。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4</w:t>
            </w:r>
          </w:p>
        </w:tc>
        <w:tc>
          <w:tcPr>
            <w:tcW w:w="5345" w:type="dxa"/>
          </w:tcPr>
          <w:p>
            <w:pPr>
              <w:pStyle w:val="8"/>
              <w:spacing w:before="54" w:line="218" w:lineRule="auto"/>
              <w:ind w:left="103" w:right="7"/>
              <w:rPr>
                <w:sz w:val="21"/>
              </w:rPr>
            </w:pPr>
            <w:r>
              <w:rPr>
                <w:spacing w:val="-7"/>
                <w:sz w:val="21"/>
              </w:rPr>
              <w:t>①建档立卡贫困人口签约率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6"/>
                <w:sz w:val="21"/>
              </w:rPr>
              <w:t>应签尽签</w:t>
            </w:r>
            <w:r>
              <w:rPr>
                <w:spacing w:val="-5"/>
                <w:sz w:val="21"/>
              </w:rPr>
              <w:t>）</w:t>
            </w:r>
            <w:r>
              <w:rPr>
                <w:spacing w:val="-19"/>
                <w:sz w:val="21"/>
              </w:rPr>
              <w:t xml:space="preserve">达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100%</w:t>
            </w:r>
            <w:r>
              <w:rPr>
                <w:spacing w:val="-20"/>
                <w:sz w:val="21"/>
              </w:rPr>
              <w:t xml:space="preserve">得 </w:t>
            </w:r>
            <w:r>
              <w:rPr>
                <w:rFonts w:hint="eastAsia" w:ascii="宋体" w:hAnsi="宋体" w:eastAsia="宋体"/>
                <w:sz w:val="21"/>
              </w:rPr>
              <w:t xml:space="preserve">2 </w:t>
            </w:r>
            <w:r>
              <w:rPr>
                <w:spacing w:val="-5"/>
                <w:sz w:val="21"/>
              </w:rPr>
              <w:t xml:space="preserve">分， </w:t>
            </w:r>
            <w:r>
              <w:rPr>
                <w:spacing w:val="-16"/>
                <w:sz w:val="21"/>
              </w:rPr>
              <w:t xml:space="preserve">未达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100%</w:t>
            </w:r>
            <w:r>
              <w:rPr>
                <w:spacing w:val="-8"/>
                <w:sz w:val="21"/>
              </w:rPr>
              <w:t>，此项不得分；②建档立卡贫困人口履约率达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100%</w:t>
            </w:r>
            <w:r>
              <w:rPr>
                <w:spacing w:val="-18"/>
                <w:sz w:val="21"/>
              </w:rPr>
              <w:t xml:space="preserve">，得 </w:t>
            </w:r>
            <w:r>
              <w:rPr>
                <w:rFonts w:hint="eastAsia"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pacing w:val="-59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分，未达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100%</w:t>
            </w:r>
            <w:r>
              <w:rPr>
                <w:spacing w:val="-6"/>
                <w:sz w:val="21"/>
              </w:rPr>
              <w:t>，此项不得分。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spacing w:before="1" w:line="218" w:lineRule="auto"/>
              <w:ind w:left="107" w:right="227"/>
              <w:jc w:val="both"/>
              <w:rPr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4.</w:t>
            </w:r>
            <w:r>
              <w:rPr>
                <w:spacing w:val="-11"/>
                <w:sz w:val="21"/>
              </w:rPr>
              <w:t>基层信</w:t>
            </w:r>
            <w:r>
              <w:rPr>
                <w:spacing w:val="-10"/>
                <w:sz w:val="21"/>
              </w:rPr>
              <w:t>息化建设</w:t>
            </w:r>
            <w:r>
              <w:rPr>
                <w:spacing w:val="-5"/>
                <w:sz w:val="21"/>
              </w:rPr>
              <w:t>情况</w:t>
            </w:r>
          </w:p>
        </w:tc>
        <w:tc>
          <w:tcPr>
            <w:tcW w:w="1390" w:type="dxa"/>
          </w:tcPr>
          <w:p>
            <w:pPr>
              <w:pStyle w:val="8"/>
              <w:spacing w:before="70" w:line="218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①信息互联互通情况。</w:t>
            </w:r>
          </w:p>
        </w:tc>
        <w:tc>
          <w:tcPr>
            <w:tcW w:w="550" w:type="dxa"/>
          </w:tcPr>
          <w:p>
            <w:pPr>
              <w:pStyle w:val="8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1</w:t>
            </w:r>
          </w:p>
        </w:tc>
        <w:tc>
          <w:tcPr>
            <w:tcW w:w="5345" w:type="dxa"/>
          </w:tcPr>
          <w:p>
            <w:pPr>
              <w:pStyle w:val="8"/>
              <w:spacing w:before="70" w:line="218" w:lineRule="auto"/>
              <w:ind w:left="103" w:right="80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实现一体化的村卫生所要实现基层卫生信息系统全覆盖， 且实现县乡村医疗、公共卫生信息互通共享，得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分。</w:t>
            </w:r>
          </w:p>
        </w:tc>
        <w:tc>
          <w:tcPr>
            <w:tcW w:w="2398" w:type="dxa"/>
          </w:tcPr>
          <w:p>
            <w:pPr>
              <w:pStyle w:val="8"/>
              <w:spacing w:before="70" w:line="218" w:lineRule="auto"/>
              <w:ind w:left="105" w:right="96"/>
              <w:rPr>
                <w:sz w:val="21"/>
              </w:rPr>
            </w:pPr>
            <w:r>
              <w:rPr>
                <w:spacing w:val="-16"/>
                <w:sz w:val="21"/>
              </w:rPr>
              <w:t>查阅相关文件资料，并结</w:t>
            </w:r>
            <w:r>
              <w:rPr>
                <w:spacing w:val="-6"/>
                <w:sz w:val="21"/>
              </w:rPr>
              <w:t>合实地考察情况。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85" w:line="218" w:lineRule="auto"/>
              <w:ind w:left="104" w:right="242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②居民健康管理平台建</w:t>
            </w:r>
            <w:r>
              <w:rPr>
                <w:spacing w:val="-5"/>
                <w:sz w:val="21"/>
              </w:rPr>
              <w:t>设情况。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</w:tcPr>
          <w:p>
            <w:pPr>
              <w:pStyle w:val="8"/>
              <w:spacing w:before="3" w:line="218" w:lineRule="auto"/>
              <w:ind w:left="103" w:right="2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①辖区内所有基层医疗卫生机构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7"/>
                <w:sz w:val="21"/>
              </w:rPr>
              <w:t>指社区卫生服务中心和乡镇卫生院</w:t>
            </w:r>
            <w:r>
              <w:rPr>
                <w:spacing w:val="-8"/>
                <w:sz w:val="21"/>
              </w:rPr>
              <w:t xml:space="preserve">）均已配备“健康一体机”，配备率达 </w:t>
            </w:r>
            <w:r>
              <w:rPr>
                <w:rFonts w:hint="eastAsia" w:ascii="宋体" w:hAnsi="宋体" w:eastAsia="宋体"/>
                <w:spacing w:val="-7"/>
                <w:sz w:val="21"/>
              </w:rPr>
              <w:t>100%</w:t>
            </w:r>
            <w:r>
              <w:rPr>
                <w:spacing w:val="-7"/>
                <w:sz w:val="21"/>
              </w:rPr>
              <w:t xml:space="preserve">， </w:t>
            </w:r>
            <w:r>
              <w:rPr>
                <w:spacing w:val="-24"/>
                <w:sz w:val="21"/>
              </w:rPr>
              <w:t xml:space="preserve">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9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分，少一家扣 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0.3</w:t>
            </w:r>
            <w:r>
              <w:rPr>
                <w:rFonts w:hint="eastAsia" w:ascii="宋体" w:hAnsi="宋体" w:eastAsia="宋体"/>
                <w:spacing w:val="-5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分，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分扣完为止；</w:t>
            </w:r>
          </w:p>
          <w:p>
            <w:pPr>
              <w:pStyle w:val="8"/>
              <w:spacing w:line="218" w:lineRule="auto"/>
              <w:ind w:left="103" w:right="93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②已纳入一体化管理的村卫生所及医养结合服务站“健康</w:t>
            </w:r>
            <w:r>
              <w:rPr>
                <w:spacing w:val="-13"/>
                <w:sz w:val="21"/>
              </w:rPr>
              <w:t xml:space="preserve">一体机”配备率达 </w:t>
            </w:r>
            <w:r>
              <w:rPr>
                <w:rFonts w:hint="eastAsia" w:ascii="宋体" w:hAnsi="宋体" w:eastAsia="宋体"/>
                <w:spacing w:val="-6"/>
                <w:sz w:val="21"/>
              </w:rPr>
              <w:t>50%</w:t>
            </w:r>
            <w:r>
              <w:rPr>
                <w:spacing w:val="-16"/>
                <w:sz w:val="21"/>
              </w:rPr>
              <w:t xml:space="preserve">，得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7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分，每降低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5%</w:t>
            </w:r>
            <w:r>
              <w:rPr>
                <w:spacing w:val="-22"/>
                <w:sz w:val="21"/>
              </w:rPr>
              <w:t xml:space="preserve">扣 </w:t>
            </w:r>
            <w:r>
              <w:rPr>
                <w:rFonts w:hint="eastAsia" w:ascii="宋体" w:hAnsi="宋体" w:eastAsia="宋体"/>
                <w:sz w:val="21"/>
              </w:rPr>
              <w:t>0.3</w:t>
            </w:r>
            <w:r>
              <w:rPr>
                <w:rFonts w:hint="eastAsia" w:ascii="宋体" w:hAnsi="宋体" w:eastAsia="宋体"/>
                <w:spacing w:val="-5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分，扣</w:t>
            </w:r>
          </w:p>
          <w:p>
            <w:pPr>
              <w:pStyle w:val="8"/>
              <w:spacing w:line="282" w:lineRule="exact"/>
              <w:ind w:left="103"/>
              <w:rPr>
                <w:sz w:val="21"/>
              </w:rPr>
            </w:pPr>
            <w:r>
              <w:rPr>
                <w:sz w:val="21"/>
              </w:rPr>
              <w:t>完为止。</w:t>
            </w:r>
          </w:p>
        </w:tc>
        <w:tc>
          <w:tcPr>
            <w:tcW w:w="239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86" w:line="218" w:lineRule="auto"/>
              <w:ind w:left="106" w:right="96"/>
              <w:rPr>
                <w:sz w:val="21"/>
              </w:rPr>
            </w:pPr>
            <w:r>
              <w:rPr>
                <w:spacing w:val="-16"/>
                <w:sz w:val="21"/>
              </w:rPr>
              <w:t>查阅设备购置台账，现场</w:t>
            </w:r>
            <w:r>
              <w:rPr>
                <w:spacing w:val="-6"/>
                <w:sz w:val="21"/>
              </w:rPr>
              <w:t>查看设备配备与使用情况。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18" w:lineRule="auto"/>
              <w:ind w:left="104" w:right="98"/>
              <w:rPr>
                <w:sz w:val="21"/>
              </w:rPr>
            </w:pPr>
            <w:r>
              <w:rPr>
                <w:spacing w:val="-5"/>
                <w:sz w:val="21"/>
              </w:rPr>
              <w:t>③健康三明</w:t>
            </w:r>
            <w:r>
              <w:rPr>
                <w:rFonts w:hint="eastAsia" w:ascii="宋体" w:hAnsi="宋体" w:eastAsia="宋体"/>
                <w:sz w:val="21"/>
              </w:rPr>
              <w:t>APP</w:t>
            </w:r>
            <w:r>
              <w:rPr>
                <w:rFonts w:hint="eastAsia" w:ascii="宋体" w:hAnsi="宋体" w:eastAsia="宋体"/>
                <w:spacing w:val="-67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普及应用</w:t>
            </w:r>
            <w:r>
              <w:rPr>
                <w:spacing w:val="-5"/>
                <w:sz w:val="21"/>
              </w:rPr>
              <w:t>情况。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</w:tcPr>
          <w:p>
            <w:pPr>
              <w:pStyle w:val="8"/>
              <w:spacing w:before="3" w:line="218" w:lineRule="auto"/>
              <w:ind w:left="103" w:right="9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健康三明 </w:t>
            </w:r>
            <w:r>
              <w:rPr>
                <w:rFonts w:hint="eastAsia" w:ascii="宋体" w:eastAsia="宋体"/>
                <w:sz w:val="21"/>
              </w:rPr>
              <w:t xml:space="preserve">APP </w:t>
            </w:r>
            <w:r>
              <w:rPr>
                <w:spacing w:val="-9"/>
                <w:sz w:val="21"/>
              </w:rPr>
              <w:t>分为医疗服务云、个人健康云，分别服务基层医生、民众。</w:t>
            </w:r>
          </w:p>
          <w:p>
            <w:pPr>
              <w:pStyle w:val="8"/>
              <w:spacing w:before="2" w:line="216" w:lineRule="auto"/>
              <w:ind w:left="103" w:right="96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①医疗服务云 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APP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注册使用医生占参与家签团队医生总人</w:t>
            </w:r>
            <w:r>
              <w:rPr>
                <w:spacing w:val="-13"/>
                <w:sz w:val="21"/>
              </w:rPr>
              <w:t xml:space="preserve">数比例达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50%</w:t>
            </w:r>
            <w:r>
              <w:rPr>
                <w:spacing w:val="-17"/>
                <w:sz w:val="21"/>
              </w:rPr>
              <w:t xml:space="preserve">，得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分；</w:t>
            </w:r>
          </w:p>
          <w:p>
            <w:pPr>
              <w:pStyle w:val="8"/>
              <w:spacing w:line="303" w:lineRule="exact"/>
              <w:ind w:left="103"/>
              <w:rPr>
                <w:sz w:val="21"/>
              </w:rPr>
            </w:pPr>
            <w:r>
              <w:rPr>
                <w:spacing w:val="-8"/>
                <w:sz w:val="21"/>
              </w:rPr>
              <w:t>②以基层医疗机构为阵营，面向群众切实做好个人健康云</w:t>
            </w:r>
          </w:p>
          <w:p>
            <w:pPr>
              <w:pStyle w:val="8"/>
              <w:spacing w:line="307" w:lineRule="exact"/>
              <w:ind w:left="103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APP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普及应用，个人健康云 </w:t>
            </w:r>
            <w:r>
              <w:rPr>
                <w:rFonts w:hint="eastAsia" w:ascii="宋体" w:eastAsia="宋体"/>
                <w:sz w:val="21"/>
              </w:rPr>
              <w:t>APP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注册使用人数占该辖区常</w:t>
            </w:r>
          </w:p>
          <w:p>
            <w:pPr>
              <w:pStyle w:val="8"/>
              <w:spacing w:line="289" w:lineRule="exact"/>
              <w:ind w:left="103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住居民数比例达 </w:t>
            </w:r>
            <w:r>
              <w:rPr>
                <w:rFonts w:hint="eastAsia" w:ascii="宋体" w:eastAsia="宋体"/>
                <w:spacing w:val="-5"/>
                <w:sz w:val="21"/>
              </w:rPr>
              <w:t>5%</w:t>
            </w:r>
            <w:r>
              <w:rPr>
                <w:spacing w:val="-18"/>
                <w:sz w:val="21"/>
              </w:rPr>
              <w:t xml:space="preserve">，得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分。</w:t>
            </w:r>
          </w:p>
        </w:tc>
        <w:tc>
          <w:tcPr>
            <w:tcW w:w="239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18" w:lineRule="auto"/>
              <w:ind w:left="106" w:right="160"/>
              <w:rPr>
                <w:sz w:val="21"/>
              </w:rPr>
            </w:pPr>
            <w:r>
              <w:rPr>
                <w:sz w:val="21"/>
              </w:rPr>
              <w:t>以健康三明系统平台导出实际数据为准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5755640</wp:posOffset>
                </wp:positionV>
                <wp:extent cx="203835" cy="648970"/>
                <wp:effectExtent l="0" t="0" r="0" b="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7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80.9pt;margin-top:453.2pt;height:51.1pt;width:16.05pt;mso-position-horizontal-relative:page;mso-position-vertical-relative:page;z-index:251664384;mso-width-relative:page;mso-height-relative:page;" filled="f" stroked="f" coordsize="21600,21600" o:gfxdata="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k&#10;DDzU2wAAAAwBAAAPAAAAAAAAAAEAIAAAACIAAABkcnMvZG93bnJldi54bWxQSwECFAAUAAAACACH&#10;TuJAjvYp1q8BAAA4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7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38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38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38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4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90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38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38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4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90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3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67" w:line="296" w:lineRule="exact"/>
              <w:ind w:left="103"/>
              <w:rPr>
                <w:sz w:val="21"/>
              </w:rPr>
            </w:pPr>
            <w:r>
              <w:rPr>
                <w:spacing w:val="-3"/>
                <w:sz w:val="21"/>
              </w:rPr>
              <w:t>①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2018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22"/>
                <w:sz w:val="21"/>
              </w:rPr>
              <w:t xml:space="preserve">年 </w:t>
            </w:r>
            <w:r>
              <w:rPr>
                <w:rFonts w:hint="eastAsia" w:ascii="宋体" w:hAnsi="宋体" w:eastAsia="宋体"/>
                <w:sz w:val="21"/>
              </w:rPr>
              <w:t>6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23"/>
                <w:sz w:val="21"/>
              </w:rPr>
              <w:t xml:space="preserve">月 </w:t>
            </w:r>
            <w:r>
              <w:rPr>
                <w:rFonts w:hint="eastAsia" w:ascii="宋体" w:hAnsi="宋体" w:eastAsia="宋体"/>
                <w:sz w:val="21"/>
              </w:rPr>
              <w:t>30</w:t>
            </w:r>
            <w:r>
              <w:rPr>
                <w:rFonts w:hint="eastAsia" w:ascii="宋体" w:hAnsi="宋体" w:eastAsia="宋体"/>
                <w:spacing w:val="-5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日前完成辖区内基层医疗卫生机构所有</w:t>
            </w:r>
          </w:p>
        </w:tc>
        <w:tc>
          <w:tcPr>
            <w:tcW w:w="2398" w:type="dxa"/>
            <w:vMerge w:val="restart"/>
          </w:tcPr>
          <w:p>
            <w:pPr>
              <w:pStyle w:val="8"/>
              <w:spacing w:before="3" w:line="218" w:lineRule="auto"/>
              <w:ind w:left="105" w:right="161"/>
              <w:rPr>
                <w:sz w:val="21"/>
              </w:rPr>
            </w:pPr>
            <w:r>
              <w:rPr>
                <w:sz w:val="21"/>
              </w:rPr>
              <w:t>①登录国家心血管病中心官方网站</w:t>
            </w:r>
          </w:p>
          <w:p>
            <w:pPr>
              <w:pStyle w:val="8"/>
              <w:spacing w:line="218" w:lineRule="auto"/>
              <w:ind w:left="105" w:right="96"/>
              <w:rPr>
                <w:sz w:val="21"/>
              </w:rPr>
            </w:pPr>
            <w:r>
              <w:rPr>
                <w:spacing w:val="-4"/>
                <w:sz w:val="21"/>
              </w:rPr>
              <w:t>（</w:t>
            </w:r>
            <w:r>
              <w:fldChar w:fldCharType="begin"/>
            </w:r>
            <w:r>
              <w:instrText xml:space="preserve"> HYPERLINK "http://www.nccd.org.cn/" \h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pacing w:val="-4"/>
                <w:sz w:val="21"/>
              </w:rPr>
              <w:t>www.nccd.org.cn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fldChar w:fldCharType="end"/>
            </w:r>
            <w:r>
              <w:rPr>
                <w:spacing w:val="-4"/>
                <w:sz w:val="21"/>
              </w:rPr>
              <w:t xml:space="preserve">）， </w:t>
            </w:r>
            <w:r>
              <w:rPr>
                <w:spacing w:val="-17"/>
                <w:sz w:val="21"/>
              </w:rPr>
              <w:t>进入“国家基本公共卫生</w:t>
            </w:r>
            <w:r>
              <w:rPr>
                <w:spacing w:val="-6"/>
                <w:sz w:val="21"/>
              </w:rPr>
              <w:t>服务项目基层高血压管</w:t>
            </w:r>
            <w:r>
              <w:rPr>
                <w:spacing w:val="-17"/>
                <w:sz w:val="21"/>
              </w:rPr>
              <w:t>理办公室”在线培训平台</w:t>
            </w:r>
            <w:r>
              <w:rPr>
                <w:spacing w:val="-6"/>
                <w:sz w:val="21"/>
              </w:rPr>
              <w:t>查阅查阅有关文件、资料。</w:t>
            </w:r>
          </w:p>
          <w:p>
            <w:pPr>
              <w:pStyle w:val="8"/>
              <w:spacing w:line="218" w:lineRule="auto"/>
              <w:ind w:left="105" w:right="-15"/>
              <w:rPr>
                <w:sz w:val="21"/>
              </w:rPr>
            </w:pPr>
            <w:r>
              <w:rPr>
                <w:spacing w:val="-6"/>
                <w:sz w:val="21"/>
              </w:rPr>
              <w:t>②查阅有关文件、资料。</w:t>
            </w:r>
            <w:r>
              <w:rPr>
                <w:spacing w:val="-7"/>
                <w:sz w:val="21"/>
              </w:rPr>
              <w:t xml:space="preserve">培训资料包括有培训通 </w:t>
            </w:r>
            <w:r>
              <w:rPr>
                <w:spacing w:val="-24"/>
                <w:sz w:val="21"/>
              </w:rPr>
              <w:t>知、签到表、教材或课件、</w:t>
            </w:r>
          </w:p>
          <w:p>
            <w:pPr>
              <w:pStyle w:val="8"/>
              <w:spacing w:line="280" w:lineRule="exact"/>
              <w:ind w:left="105"/>
              <w:rPr>
                <w:sz w:val="21"/>
              </w:rPr>
            </w:pPr>
            <w:r>
              <w:rPr>
                <w:sz w:val="21"/>
              </w:rPr>
              <w:t>小结</w:t>
            </w:r>
            <w:r>
              <w:rPr>
                <w:rFonts w:hint="eastAsia" w:ascii="宋体" w:eastAsia="宋体"/>
                <w:sz w:val="21"/>
              </w:rPr>
              <w:t>(</w:t>
            </w:r>
            <w:r>
              <w:rPr>
                <w:sz w:val="21"/>
              </w:rPr>
              <w:t>含照片</w:t>
            </w:r>
            <w:r>
              <w:rPr>
                <w:rFonts w:hint="eastAsia" w:ascii="宋体" w:eastAsia="宋体"/>
                <w:sz w:val="21"/>
              </w:rPr>
              <w:t>)</w:t>
            </w:r>
            <w:r>
              <w:rPr>
                <w:sz w:val="21"/>
              </w:rPr>
              <w:t>等。</w:t>
            </w: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3"/>
              <w:rPr>
                <w:sz w:val="21"/>
              </w:rPr>
            </w:pPr>
            <w:r>
              <w:rPr>
                <w:spacing w:val="-8"/>
                <w:sz w:val="21"/>
              </w:rPr>
              <w:t>医生</w:t>
            </w:r>
            <w:r>
              <w:rPr>
                <w:spacing w:val="-5"/>
                <w:sz w:val="21"/>
              </w:rPr>
              <w:t>（含村医</w:t>
            </w:r>
            <w:r>
              <w:rPr>
                <w:spacing w:val="-10"/>
                <w:sz w:val="21"/>
              </w:rPr>
              <w:t>）</w:t>
            </w:r>
            <w:r>
              <w:rPr>
                <w:spacing w:val="-9"/>
                <w:sz w:val="21"/>
              </w:rPr>
              <w:t>、公卫人员通过《国家基层高血压防治管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before="154" w:line="218" w:lineRule="auto"/>
              <w:ind w:left="104" w:right="95"/>
              <w:rPr>
                <w:sz w:val="21"/>
              </w:rPr>
            </w:pPr>
            <w:r>
              <w:rPr>
                <w:spacing w:val="-5"/>
                <w:sz w:val="21"/>
              </w:rPr>
              <w:t>①开展高血</w:t>
            </w:r>
            <w:r>
              <w:rPr>
                <w:spacing w:val="-18"/>
                <w:sz w:val="21"/>
              </w:rPr>
              <w:t>压、Ⅱ型糖尿</w:t>
            </w:r>
            <w:r>
              <w:rPr>
                <w:spacing w:val="-5"/>
                <w:sz w:val="21"/>
              </w:rPr>
              <w:t>病管理培训全覆盖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0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5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303" w:lineRule="exact"/>
              <w:ind w:left="103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理指南》在线学习和测试，并获得培训证书的得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分，每</w:t>
            </w:r>
          </w:p>
          <w:p>
            <w:pPr>
              <w:pStyle w:val="8"/>
              <w:spacing w:line="307" w:lineRule="exact"/>
              <w:ind w:left="103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缺少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 xml:space="preserve">人扣 </w:t>
            </w:r>
            <w:r>
              <w:rPr>
                <w:rFonts w:hint="eastAsia" w:ascii="宋体" w:eastAsia="宋体"/>
                <w:sz w:val="21"/>
              </w:rPr>
              <w:t>0.2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分，扣完为止。</w:t>
            </w:r>
          </w:p>
          <w:p>
            <w:pPr>
              <w:pStyle w:val="8"/>
              <w:spacing w:before="5" w:line="218" w:lineRule="auto"/>
              <w:ind w:left="103" w:right="96"/>
              <w:rPr>
                <w:sz w:val="21"/>
              </w:rPr>
            </w:pPr>
            <w:r>
              <w:rPr>
                <w:spacing w:val="-13"/>
                <w:sz w:val="21"/>
              </w:rPr>
              <w:t>②有开展《国家基本公共卫生服务规范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6"/>
                <w:sz w:val="21"/>
              </w:rPr>
              <w:t>第三版</w:t>
            </w:r>
            <w:r>
              <w:rPr>
                <w:spacing w:val="-44"/>
                <w:sz w:val="21"/>
              </w:rPr>
              <w:t>）</w:t>
            </w:r>
            <w:r>
              <w:rPr>
                <w:spacing w:val="-34"/>
                <w:sz w:val="21"/>
              </w:rPr>
              <w:t>》、《基</w:t>
            </w:r>
            <w:r>
              <w:rPr>
                <w:spacing w:val="-22"/>
                <w:sz w:val="21"/>
              </w:rPr>
              <w:t>层高血压防治管理指南</w:t>
            </w:r>
            <w:r>
              <w:rPr>
                <w:spacing w:val="-5"/>
                <w:sz w:val="21"/>
              </w:rPr>
              <w:t>（</w:t>
            </w:r>
            <w:r>
              <w:rPr>
                <w:rFonts w:hint="eastAsia" w:ascii="宋体" w:hAnsi="宋体" w:eastAsia="宋体"/>
                <w:spacing w:val="-5"/>
                <w:sz w:val="21"/>
              </w:rPr>
              <w:t>2017</w:t>
            </w:r>
            <w:r>
              <w:rPr>
                <w:spacing w:val="-5"/>
                <w:sz w:val="21"/>
              </w:rPr>
              <w:t>）</w:t>
            </w:r>
            <w:r>
              <w:rPr>
                <w:spacing w:val="-8"/>
                <w:sz w:val="21"/>
              </w:rPr>
              <w:t>》、《国家基层糖尿病防</w:t>
            </w:r>
          </w:p>
          <w:p>
            <w:pPr>
              <w:pStyle w:val="8"/>
              <w:spacing w:line="274" w:lineRule="exact"/>
              <w:ind w:left="103"/>
              <w:rPr>
                <w:rFonts w:hint="eastAsia" w:ascii="宋体" w:eastAsia="宋体"/>
                <w:sz w:val="21"/>
              </w:rPr>
            </w:pPr>
            <w:r>
              <w:rPr>
                <w:spacing w:val="-10"/>
                <w:sz w:val="21"/>
              </w:rPr>
              <w:t xml:space="preserve">治管理指南》培训，得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分，缺一种培训内容扣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分，</w:t>
            </w:r>
            <w:r>
              <w:rPr>
                <w:rFonts w:hint="eastAsia" w:ascii="宋体" w:eastAsia="宋体"/>
                <w:spacing w:val="-3"/>
                <w:sz w:val="21"/>
              </w:rPr>
              <w:t>2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3"/>
              <w:rPr>
                <w:sz w:val="21"/>
              </w:rPr>
            </w:pPr>
            <w:r>
              <w:rPr>
                <w:spacing w:val="-8"/>
                <w:sz w:val="21"/>
              </w:rPr>
              <w:t>分扣完为止；培训对象包括辖区内所有的基层医疗卫生机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spacing w:line="282" w:lineRule="exact"/>
              <w:ind w:left="107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5.</w:t>
            </w:r>
            <w:r>
              <w:rPr>
                <w:sz w:val="21"/>
              </w:rPr>
              <w:t>管理培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82" w:lineRule="exact"/>
              <w:ind w:left="103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构的，得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分，缺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9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 xml:space="preserve">家扣 </w:t>
            </w:r>
            <w:r>
              <w:rPr>
                <w:rFonts w:hint="eastAsia" w:ascii="宋体" w:eastAsia="宋体"/>
                <w:spacing w:val="-3"/>
                <w:sz w:val="21"/>
              </w:rPr>
              <w:t>0.3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分。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spacing w:line="318" w:lineRule="exact"/>
              <w:ind w:left="107"/>
              <w:rPr>
                <w:sz w:val="21"/>
              </w:rPr>
            </w:pPr>
            <w:r>
              <w:rPr>
                <w:sz w:val="21"/>
              </w:rPr>
              <w:t>训情况</w:t>
            </w: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67" w:line="297" w:lineRule="exact"/>
              <w:ind w:left="103" w:right="-15"/>
              <w:rPr>
                <w:sz w:val="21"/>
              </w:rPr>
            </w:pPr>
            <w:r>
              <w:rPr>
                <w:spacing w:val="-21"/>
                <w:sz w:val="21"/>
              </w:rPr>
              <w:t xml:space="preserve">每 </w:t>
            </w:r>
            <w:r>
              <w:rPr>
                <w:rFonts w:hint="eastAsia" w:ascii="宋体" w:eastAsia="宋体"/>
                <w:sz w:val="21"/>
              </w:rPr>
              <w:t>10</w:t>
            </w:r>
            <w:r>
              <w:rPr>
                <w:rFonts w:hint="eastAsia" w:ascii="宋体" w:eastAsia="宋体"/>
                <w:spacing w:val="-54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万人口精神科执业</w:t>
            </w:r>
            <w:r>
              <w:rPr>
                <w:spacing w:val="-8"/>
                <w:sz w:val="21"/>
              </w:rPr>
              <w:t>（</w:t>
            </w:r>
            <w:r>
              <w:rPr>
                <w:spacing w:val="-5"/>
                <w:sz w:val="21"/>
              </w:rPr>
              <w:t>助理</w:t>
            </w:r>
            <w:r>
              <w:rPr>
                <w:spacing w:val="-12"/>
                <w:sz w:val="21"/>
              </w:rPr>
              <w:t>）</w:t>
            </w:r>
            <w:r>
              <w:rPr>
                <w:spacing w:val="-11"/>
                <w:sz w:val="21"/>
              </w:rPr>
              <w:t xml:space="preserve">医师数量不低于 </w:t>
            </w:r>
            <w:r>
              <w:rPr>
                <w:rFonts w:hint="eastAsia" w:ascii="宋体" w:eastAsia="宋体"/>
                <w:spacing w:val="-3"/>
                <w:sz w:val="21"/>
              </w:rPr>
              <w:t>3.8</w:t>
            </w:r>
            <w:r>
              <w:rPr>
                <w:rFonts w:hint="eastAsia" w:ascii="宋体" w:eastAsia="宋体"/>
                <w:spacing w:val="-5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名。</w:t>
            </w:r>
          </w:p>
        </w:tc>
        <w:tc>
          <w:tcPr>
            <w:tcW w:w="2398" w:type="dxa"/>
            <w:vMerge w:val="restart"/>
          </w:tcPr>
          <w:p>
            <w:pPr>
              <w:pStyle w:val="8"/>
              <w:spacing w:before="3" w:line="218" w:lineRule="auto"/>
              <w:ind w:left="106" w:right="96"/>
              <w:jc w:val="both"/>
              <w:rPr>
                <w:sz w:val="21"/>
              </w:rPr>
            </w:pPr>
            <w:r>
              <w:rPr>
                <w:spacing w:val="-20"/>
                <w:sz w:val="21"/>
              </w:rPr>
              <w:t>查看内页资料</w:t>
            </w:r>
            <w:r>
              <w:rPr>
                <w:spacing w:val="-8"/>
                <w:sz w:val="21"/>
              </w:rPr>
              <w:t>（</w:t>
            </w:r>
            <w:r>
              <w:rPr>
                <w:spacing w:val="-9"/>
                <w:sz w:val="21"/>
              </w:rPr>
              <w:t>需提供相</w:t>
            </w:r>
            <w:r>
              <w:rPr>
                <w:spacing w:val="-17"/>
                <w:sz w:val="21"/>
              </w:rPr>
              <w:t>关文件，有资质医生证明</w:t>
            </w:r>
            <w:r>
              <w:rPr>
                <w:spacing w:val="-5"/>
                <w:sz w:val="21"/>
              </w:rPr>
              <w:t>材料）</w:t>
            </w:r>
          </w:p>
          <w:p>
            <w:pPr>
              <w:pStyle w:val="8"/>
              <w:spacing w:line="218" w:lineRule="auto"/>
              <w:ind w:left="106" w:right="12"/>
              <w:jc w:val="both"/>
              <w:rPr>
                <w:sz w:val="21"/>
              </w:rPr>
            </w:pPr>
            <w:r>
              <w:rPr>
                <w:spacing w:val="-5"/>
                <w:sz w:val="21"/>
              </w:rPr>
              <w:t>（</w:t>
            </w:r>
            <w:r>
              <w:rPr>
                <w:spacing w:val="-34"/>
                <w:sz w:val="21"/>
              </w:rPr>
              <w:t>县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15"/>
                <w:sz w:val="21"/>
              </w:rPr>
              <w:t>市、区</w:t>
            </w:r>
            <w:r>
              <w:rPr>
                <w:spacing w:val="-34"/>
                <w:sz w:val="21"/>
              </w:rPr>
              <w:t>）</w:t>
            </w:r>
            <w:r>
              <w:rPr>
                <w:spacing w:val="-5"/>
                <w:sz w:val="21"/>
              </w:rPr>
              <w:t>共有精神科执业（</w:t>
            </w:r>
            <w:r>
              <w:rPr>
                <w:spacing w:val="-7"/>
                <w:sz w:val="21"/>
              </w:rPr>
              <w:t>助理</w:t>
            </w:r>
            <w:r>
              <w:rPr>
                <w:spacing w:val="-5"/>
                <w:sz w:val="21"/>
              </w:rPr>
              <w:t>）</w:t>
            </w:r>
            <w:r>
              <w:rPr>
                <w:spacing w:val="-9"/>
                <w:sz w:val="21"/>
              </w:rPr>
              <w:t xml:space="preserve">医师人， </w:t>
            </w:r>
            <w:r>
              <w:rPr>
                <w:spacing w:val="-23"/>
                <w:sz w:val="21"/>
              </w:rPr>
              <w:t xml:space="preserve">每 </w:t>
            </w:r>
            <w:r>
              <w:rPr>
                <w:rFonts w:hint="eastAsia" w:ascii="宋体" w:eastAsia="宋体"/>
                <w:sz w:val="21"/>
              </w:rPr>
              <w:t>10</w:t>
            </w:r>
            <w:r>
              <w:rPr>
                <w:rFonts w:hint="eastAsia" w:ascii="宋体" w:eastAsia="宋体"/>
                <w:spacing w:val="-5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万人口精神科执业</w:t>
            </w:r>
          </w:p>
          <w:p>
            <w:pPr>
              <w:pStyle w:val="8"/>
              <w:spacing w:line="218" w:lineRule="auto"/>
              <w:ind w:left="106" w:right="96"/>
              <w:rPr>
                <w:sz w:val="21"/>
              </w:rPr>
            </w:pPr>
            <w:r>
              <w:rPr>
                <w:spacing w:val="-5"/>
                <w:sz w:val="21"/>
              </w:rPr>
              <w:t>（助理）</w:t>
            </w:r>
            <w:r>
              <w:rPr>
                <w:spacing w:val="-7"/>
                <w:sz w:val="21"/>
              </w:rPr>
              <w:t>医师名；</w:t>
            </w:r>
            <w:r>
              <w:rPr>
                <w:rFonts w:hint="eastAsia" w:ascii="宋体" w:eastAsia="宋体"/>
                <w:spacing w:val="-4"/>
                <w:sz w:val="21"/>
              </w:rPr>
              <w:t xml:space="preserve">2018 </w:t>
            </w:r>
            <w:r>
              <w:rPr>
                <w:spacing w:val="-16"/>
                <w:sz w:val="21"/>
              </w:rPr>
              <w:t>年计划转岗培训人，实际</w:t>
            </w:r>
          </w:p>
          <w:p>
            <w:pPr>
              <w:pStyle w:val="8"/>
              <w:spacing w:line="282" w:lineRule="exact"/>
              <w:ind w:left="106"/>
              <w:rPr>
                <w:sz w:val="21"/>
              </w:rPr>
            </w:pPr>
            <w:r>
              <w:rPr>
                <w:sz w:val="21"/>
              </w:rPr>
              <w:t>接受培训人。）</w:t>
            </w: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3"/>
              <w:rPr>
                <w:sz w:val="21"/>
              </w:rPr>
            </w:pPr>
            <w:r>
              <w:rPr>
                <w:sz w:val="21"/>
              </w:rPr>
              <w:t>其中：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301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②开展精神</w:t>
            </w:r>
          </w:p>
          <w:p>
            <w:pPr>
              <w:pStyle w:val="8"/>
              <w:spacing w:line="282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科医师培养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spacing w:before="171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301" w:lineRule="exact"/>
              <w:ind w:left="103"/>
              <w:rPr>
                <w:rFonts w:hint="eastAsia" w:ascii="宋体" w:hAnsi="宋体" w:eastAsia="宋体"/>
                <w:sz w:val="21"/>
              </w:rPr>
            </w:pPr>
            <w:r>
              <w:rPr>
                <w:spacing w:val="-16"/>
                <w:sz w:val="21"/>
              </w:rPr>
              <w:t xml:space="preserve">①每 </w:t>
            </w:r>
            <w:r>
              <w:rPr>
                <w:rFonts w:hint="eastAsia" w:ascii="宋体" w:hAnsi="宋体" w:eastAsia="宋体"/>
                <w:sz w:val="21"/>
              </w:rPr>
              <w:t>10</w:t>
            </w:r>
            <w:r>
              <w:rPr>
                <w:rFonts w:hint="eastAsia" w:ascii="宋体" w:hAnsi="宋体" w:eastAsia="宋体"/>
                <w:spacing w:val="-56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万人口精神科执业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7"/>
                <w:sz w:val="21"/>
              </w:rPr>
              <w:t>助理</w:t>
            </w:r>
            <w:r>
              <w:rPr>
                <w:spacing w:val="-27"/>
                <w:sz w:val="21"/>
              </w:rPr>
              <w:t>）</w:t>
            </w:r>
            <w:r>
              <w:rPr>
                <w:spacing w:val="-13"/>
                <w:sz w:val="21"/>
              </w:rPr>
              <w:t xml:space="preserve">医师数量达标的，得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</w:p>
          <w:p>
            <w:pPr>
              <w:pStyle w:val="8"/>
              <w:spacing w:line="282" w:lineRule="exact"/>
              <w:ind w:left="103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分。每 </w:t>
            </w:r>
            <w:r>
              <w:rPr>
                <w:rFonts w:hint="eastAsia" w:ascii="宋体" w:eastAsia="宋体"/>
                <w:sz w:val="21"/>
              </w:rPr>
              <w:t>10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万人口少 </w:t>
            </w:r>
            <w:r>
              <w:rPr>
                <w:rFonts w:hint="eastAsia" w:ascii="宋体" w:eastAsia="宋体"/>
                <w:sz w:val="21"/>
              </w:rPr>
              <w:t>0.1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 xml:space="preserve">名扣 </w:t>
            </w:r>
            <w:r>
              <w:rPr>
                <w:rFonts w:hint="eastAsia" w:ascii="宋体" w:eastAsia="宋体"/>
                <w:sz w:val="21"/>
              </w:rPr>
              <w:t>0.2</w:t>
            </w:r>
            <w:r>
              <w:rPr>
                <w:rFonts w:hint="eastAsia" w:ascii="宋体" w:eastAsia="宋体"/>
                <w:spacing w:val="-5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分，扣完为止；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②接受 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 xml:space="preserve">2018 </w:t>
            </w:r>
            <w:r>
              <w:rPr>
                <w:spacing w:val="-12"/>
                <w:sz w:val="21"/>
              </w:rPr>
              <w:t xml:space="preserve">年精神科医师转岗培训任务，得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分</w:t>
            </w:r>
            <w:r>
              <w:rPr>
                <w:rFonts w:hint="eastAsia" w:ascii="宋体" w:hAnsi="宋体" w:eastAsia="宋体"/>
                <w:spacing w:val="-5"/>
                <w:sz w:val="21"/>
              </w:rPr>
              <w:t>,</w:t>
            </w:r>
            <w:r>
              <w:rPr>
                <w:spacing w:val="-5"/>
                <w:sz w:val="21"/>
              </w:rPr>
              <w:t>未接受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>
            <w:pPr>
              <w:pStyle w:val="8"/>
              <w:spacing w:line="318" w:lineRule="exact"/>
              <w:ind w:left="103"/>
              <w:rPr>
                <w:sz w:val="21"/>
              </w:rPr>
            </w:pPr>
            <w:r>
              <w:rPr>
                <w:sz w:val="21"/>
              </w:rPr>
              <w:t>的全扣。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1155700</wp:posOffset>
                </wp:positionV>
                <wp:extent cx="203835" cy="648970"/>
                <wp:effectExtent l="0" t="0" r="0" b="0"/>
                <wp:wrapNone/>
                <wp:docPr id="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8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80.9pt;margin-top:91pt;height:51.1pt;width:16.05pt;mso-position-horizontal-relative:page;mso-position-vertical-relative:page;z-index:251665408;mso-width-relative:page;mso-height-relative:page;" filled="f" stroked="f" coordsize="21600,21600" o:gfxdata="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q&#10;pswY2wAAAAsBAAAPAAAAAAAAAAEAIAAAACIAAABkcnMvZG93bnJldi54bWxQSwECFAAUAAAACACH&#10;TuJArMf/Xq8BAAA4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8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38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38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38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4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90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38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38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4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90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113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18" w:lineRule="auto"/>
              <w:ind w:left="107" w:right="227"/>
              <w:jc w:val="both"/>
              <w:rPr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6.</w:t>
            </w:r>
            <w:r>
              <w:rPr>
                <w:spacing w:val="-11"/>
                <w:sz w:val="21"/>
              </w:rPr>
              <w:t>免费送</w:t>
            </w:r>
            <w:r>
              <w:rPr>
                <w:spacing w:val="-10"/>
                <w:sz w:val="21"/>
              </w:rPr>
              <w:t>药服务落</w:t>
            </w:r>
            <w:r>
              <w:rPr>
                <w:spacing w:val="-5"/>
                <w:sz w:val="21"/>
              </w:rPr>
              <w:t>实情况</w:t>
            </w:r>
          </w:p>
        </w:tc>
        <w:tc>
          <w:tcPr>
            <w:tcW w:w="1390" w:type="dxa"/>
          </w:tcPr>
          <w:p>
            <w:pPr>
              <w:pStyle w:val="8"/>
              <w:spacing w:before="3" w:line="218" w:lineRule="auto"/>
              <w:ind w:left="104" w:right="95"/>
              <w:rPr>
                <w:sz w:val="21"/>
              </w:rPr>
            </w:pPr>
            <w:r>
              <w:rPr>
                <w:spacing w:val="-5"/>
                <w:sz w:val="21"/>
              </w:rPr>
              <w:t>基层医疗机构主动为已管理的高血</w:t>
            </w:r>
            <w:r>
              <w:rPr>
                <w:spacing w:val="-18"/>
                <w:sz w:val="21"/>
              </w:rPr>
              <w:t>压、Ⅱ型糖尿</w:t>
            </w:r>
            <w:r>
              <w:rPr>
                <w:spacing w:val="-5"/>
                <w:sz w:val="21"/>
              </w:rPr>
              <w:t>病患者免费配送基本药</w:t>
            </w:r>
          </w:p>
          <w:p>
            <w:pPr>
              <w:pStyle w:val="8"/>
              <w:spacing w:line="279" w:lineRule="exact"/>
              <w:ind w:left="104"/>
              <w:rPr>
                <w:sz w:val="21"/>
              </w:rPr>
            </w:pPr>
            <w:r>
              <w:rPr>
                <w:sz w:val="21"/>
              </w:rPr>
              <w:t>物。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</w:tcPr>
          <w:p>
            <w:pPr>
              <w:pStyle w:val="8"/>
              <w:spacing w:before="3" w:line="218" w:lineRule="auto"/>
              <w:ind w:left="103" w:right="96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①辖区内所有基层医疗卫生机构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9"/>
                <w:sz w:val="21"/>
              </w:rPr>
              <w:t>指乡镇卫生院、社区卫生服务中心</w:t>
            </w:r>
            <w:r>
              <w:rPr>
                <w:spacing w:val="-8"/>
                <w:sz w:val="21"/>
              </w:rPr>
              <w:t>）</w:t>
            </w:r>
            <w:r>
              <w:rPr>
                <w:spacing w:val="-9"/>
                <w:sz w:val="21"/>
              </w:rPr>
              <w:t xml:space="preserve">和已纳入一体化管理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50%</w:t>
            </w:r>
            <w:r>
              <w:rPr>
                <w:spacing w:val="-6"/>
                <w:sz w:val="21"/>
              </w:rPr>
              <w:t>的村卫生所及医养</w:t>
            </w:r>
            <w:r>
              <w:rPr>
                <w:spacing w:val="-9"/>
                <w:sz w:val="21"/>
              </w:rPr>
              <w:t>结合服务站主动为辖区已管理高血压、Ⅱ型糖尿病患者提</w:t>
            </w:r>
            <w:r>
              <w:rPr>
                <w:spacing w:val="-12"/>
                <w:sz w:val="21"/>
              </w:rPr>
              <w:t xml:space="preserve">供门诊特殊病种基本药物的，得 </w:t>
            </w:r>
            <w:r>
              <w:rPr>
                <w:rFonts w:hint="eastAsia" w:ascii="宋体" w:hAnsi="宋体" w:eastAsia="宋体"/>
                <w:sz w:val="21"/>
              </w:rPr>
              <w:t xml:space="preserve">1 </w:t>
            </w:r>
            <w:r>
              <w:rPr>
                <w:spacing w:val="-8"/>
                <w:sz w:val="21"/>
              </w:rPr>
              <w:t>分，未提供此服务的该项不得分；</w:t>
            </w:r>
          </w:p>
          <w:p>
            <w:pPr>
              <w:pStyle w:val="8"/>
              <w:spacing w:line="298" w:lineRule="exact"/>
              <w:ind w:left="103"/>
              <w:jc w:val="both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②按规范化管理要求送药到位，得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 xml:space="preserve">分，发现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人未规范</w:t>
            </w:r>
          </w:p>
          <w:p>
            <w:pPr>
              <w:pStyle w:val="8"/>
              <w:spacing w:line="289" w:lineRule="exact"/>
              <w:ind w:left="103"/>
              <w:jc w:val="both"/>
              <w:rPr>
                <w:sz w:val="21"/>
              </w:rPr>
            </w:pPr>
            <w:r>
              <w:rPr>
                <w:spacing w:val="-15"/>
                <w:sz w:val="21"/>
              </w:rPr>
              <w:t xml:space="preserve">送药扣 </w:t>
            </w:r>
            <w:r>
              <w:rPr>
                <w:rFonts w:hint="eastAsia" w:ascii="宋体" w:eastAsia="宋体"/>
                <w:sz w:val="21"/>
              </w:rPr>
              <w:t>0.3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分，扣完为止。</w:t>
            </w:r>
          </w:p>
        </w:tc>
        <w:tc>
          <w:tcPr>
            <w:tcW w:w="239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89" w:line="218" w:lineRule="auto"/>
              <w:ind w:left="105" w:right="91"/>
              <w:rPr>
                <w:sz w:val="21"/>
              </w:rPr>
            </w:pPr>
            <w:r>
              <w:rPr>
                <w:spacing w:val="-6"/>
                <w:sz w:val="21"/>
              </w:rPr>
              <w:t>查阅免费领取特殊病种</w:t>
            </w:r>
            <w:r>
              <w:rPr>
                <w:spacing w:val="-15"/>
                <w:sz w:val="21"/>
              </w:rPr>
              <w:t>基本药物相关资料，随机</w:t>
            </w:r>
            <w:r>
              <w:rPr>
                <w:spacing w:val="-20"/>
                <w:sz w:val="21"/>
              </w:rPr>
              <w:t xml:space="preserve">抽查 </w:t>
            </w:r>
            <w:r>
              <w:rPr>
                <w:rFonts w:hint="eastAsia" w:ascii="宋体" w:eastAsia="宋体"/>
                <w:sz w:val="21"/>
              </w:rPr>
              <w:t>5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份不失访档案，通</w:t>
            </w:r>
            <w:r>
              <w:rPr>
                <w:spacing w:val="-5"/>
                <w:sz w:val="21"/>
              </w:rPr>
              <w:t>过电话核查。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13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8"/>
              <w:spacing w:line="218" w:lineRule="auto"/>
              <w:ind w:left="107" w:right="60"/>
              <w:rPr>
                <w:sz w:val="21"/>
              </w:rPr>
            </w:pPr>
            <w:r>
              <w:rPr>
                <w:sz w:val="21"/>
              </w:rPr>
              <w:t>（三）管理 效 果</w:t>
            </w:r>
          </w:p>
          <w:p>
            <w:pPr>
              <w:pStyle w:val="8"/>
              <w:spacing w:line="316" w:lineRule="exact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 w:ascii="宋体" w:eastAsia="宋体"/>
                <w:sz w:val="21"/>
              </w:rPr>
              <w:t>60</w:t>
            </w:r>
            <w:r>
              <w:rPr>
                <w:rFonts w:hint="eastAsia" w:ascii="宋体" w:eastAsia="宋体"/>
                <w:spacing w:val="-6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分）</w:t>
            </w:r>
          </w:p>
        </w:tc>
        <w:tc>
          <w:tcPr>
            <w:tcW w:w="1172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8"/>
              <w:spacing w:line="218" w:lineRule="auto"/>
              <w:ind w:left="107" w:right="226"/>
              <w:jc w:val="both"/>
              <w:rPr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7.</w:t>
            </w:r>
            <w:r>
              <w:rPr>
                <w:spacing w:val="-10"/>
                <w:sz w:val="21"/>
              </w:rPr>
              <w:t>开展疾</w:t>
            </w:r>
            <w:r>
              <w:rPr>
                <w:spacing w:val="-9"/>
                <w:sz w:val="21"/>
              </w:rPr>
              <w:t>病筛查工</w:t>
            </w:r>
            <w:r>
              <w:rPr>
                <w:sz w:val="21"/>
              </w:rPr>
              <w:t>作</w:t>
            </w:r>
          </w:p>
        </w:tc>
        <w:tc>
          <w:tcPr>
            <w:tcW w:w="1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90" w:line="216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①疾病筛查情况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2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5345" w:type="dxa"/>
          </w:tcPr>
          <w:p>
            <w:pPr>
              <w:pStyle w:val="8"/>
              <w:spacing w:line="305" w:lineRule="exact"/>
              <w:ind w:left="103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每年免费为辖区内 </w:t>
            </w:r>
            <w:r>
              <w:rPr>
                <w:rFonts w:hint="eastAsia" w:ascii="宋体" w:eastAsia="宋体"/>
                <w:sz w:val="21"/>
              </w:rPr>
              <w:t>35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岁及以上常住居民测量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次血压与</w:t>
            </w:r>
          </w:p>
          <w:p>
            <w:pPr>
              <w:pStyle w:val="8"/>
              <w:spacing w:line="307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血糖进行筛查，筛查率达 </w:t>
            </w:r>
            <w:r>
              <w:rPr>
                <w:rFonts w:hint="eastAsia" w:ascii="宋体" w:eastAsia="宋体"/>
                <w:spacing w:val="-4"/>
                <w:sz w:val="21"/>
              </w:rPr>
              <w:t>80%</w:t>
            </w:r>
            <w:r>
              <w:rPr>
                <w:spacing w:val="-12"/>
                <w:sz w:val="21"/>
              </w:rPr>
              <w:t xml:space="preserve">以上，得 </w:t>
            </w:r>
            <w:r>
              <w:rPr>
                <w:rFonts w:hint="eastAsia" w:ascii="宋体" w:eastAsia="宋体"/>
                <w:sz w:val="21"/>
              </w:rPr>
              <w:t>3</w:t>
            </w:r>
            <w:r>
              <w:rPr>
                <w:rFonts w:hint="eastAsia" w:ascii="宋体" w:eastAsia="宋体"/>
                <w:spacing w:val="-54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分，每减少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个</w:t>
            </w:r>
          </w:p>
          <w:p>
            <w:pPr>
              <w:pStyle w:val="8"/>
              <w:spacing w:line="306" w:lineRule="exact"/>
              <w:ind w:left="103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百分点扣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分，扣完为止。〔筛查率</w:t>
            </w:r>
            <w:r>
              <w:rPr>
                <w:rFonts w:hint="eastAsia" w:ascii="宋体" w:eastAsia="宋体"/>
                <w:spacing w:val="-5"/>
                <w:sz w:val="21"/>
              </w:rPr>
              <w:t>=</w:t>
            </w:r>
            <w:r>
              <w:rPr>
                <w:spacing w:val="-14"/>
                <w:sz w:val="21"/>
              </w:rPr>
              <w:t xml:space="preserve">辖区内 </w:t>
            </w:r>
            <w:r>
              <w:rPr>
                <w:rFonts w:hint="eastAsia" w:ascii="宋体" w:eastAsia="宋体"/>
                <w:sz w:val="21"/>
              </w:rPr>
              <w:t>35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岁及以</w:t>
            </w:r>
          </w:p>
          <w:p>
            <w:pPr>
              <w:pStyle w:val="8"/>
              <w:spacing w:line="306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上常住居民至少测量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次血压和血糖的人数</w:t>
            </w:r>
            <w:r>
              <w:rPr>
                <w:rFonts w:hint="eastAsia" w:ascii="宋体" w:eastAsia="宋体"/>
                <w:spacing w:val="-5"/>
                <w:sz w:val="21"/>
              </w:rPr>
              <w:t>/</w:t>
            </w:r>
            <w:r>
              <w:rPr>
                <w:spacing w:val="-15"/>
                <w:sz w:val="21"/>
              </w:rPr>
              <w:t xml:space="preserve">辖区内 </w:t>
            </w:r>
            <w:r>
              <w:rPr>
                <w:rFonts w:hint="eastAsia" w:ascii="宋体" w:eastAsia="宋体"/>
                <w:sz w:val="21"/>
              </w:rPr>
              <w:t>35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岁</w:t>
            </w:r>
          </w:p>
          <w:p>
            <w:pPr>
              <w:pStyle w:val="8"/>
              <w:spacing w:line="289" w:lineRule="exact"/>
              <w:ind w:left="103"/>
              <w:rPr>
                <w:sz w:val="21"/>
              </w:rPr>
            </w:pPr>
            <w:r>
              <w:rPr>
                <w:sz w:val="21"/>
              </w:rPr>
              <w:t>及以上常住居民数×</w:t>
            </w:r>
            <w:r>
              <w:rPr>
                <w:rFonts w:hint="eastAsia" w:ascii="宋体" w:hAnsi="宋体" w:eastAsia="宋体"/>
                <w:sz w:val="21"/>
              </w:rPr>
              <w:t>100%</w:t>
            </w:r>
            <w:r>
              <w:rPr>
                <w:sz w:val="21"/>
              </w:rPr>
              <w:t>〕</w:t>
            </w:r>
          </w:p>
        </w:tc>
        <w:tc>
          <w:tcPr>
            <w:tcW w:w="2398" w:type="dxa"/>
            <w:vMerge w:val="restart"/>
          </w:tcPr>
          <w:p>
            <w:pPr>
              <w:pStyle w:val="8"/>
              <w:spacing w:before="162" w:line="218" w:lineRule="auto"/>
              <w:ind w:left="105" w:right="12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随机抽取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5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家基层医疗卫</w:t>
            </w:r>
            <w:r>
              <w:rPr>
                <w:spacing w:val="-15"/>
                <w:sz w:val="21"/>
              </w:rPr>
              <w:t>生机构，再从被查基层医</w:t>
            </w:r>
            <w:r>
              <w:rPr>
                <w:spacing w:val="-9"/>
                <w:sz w:val="21"/>
              </w:rPr>
              <w:t>疗机构中分别随机抽取</w:t>
            </w:r>
            <w:r>
              <w:rPr>
                <w:rFonts w:hint="eastAsia" w:ascii="宋体" w:eastAsia="宋体"/>
                <w:sz w:val="21"/>
              </w:rPr>
              <w:t>20</w:t>
            </w:r>
            <w:r>
              <w:rPr>
                <w:rFonts w:hint="eastAsia" w:ascii="宋体" w:eastAsia="宋体"/>
                <w:spacing w:val="-78"/>
                <w:sz w:val="21"/>
              </w:rPr>
              <w:t xml:space="preserve"> </w:t>
            </w:r>
            <w:r>
              <w:rPr>
                <w:spacing w:val="28"/>
                <w:sz w:val="21"/>
              </w:rPr>
              <w:t>份</w:t>
            </w:r>
            <w:r>
              <w:rPr>
                <w:rFonts w:hint="eastAsia" w:ascii="宋体" w:eastAsia="宋体"/>
                <w:spacing w:val="-3"/>
                <w:sz w:val="21"/>
              </w:rPr>
              <w:t>35</w:t>
            </w:r>
            <w:r>
              <w:rPr>
                <w:rFonts w:hint="eastAsia" w:ascii="宋体" w:eastAsia="宋体"/>
                <w:spacing w:val="-7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周岁以上得居民</w:t>
            </w:r>
            <w:r>
              <w:rPr>
                <w:spacing w:val="-6"/>
                <w:sz w:val="21"/>
              </w:rPr>
              <w:t>健康档案作为现场核 查</w:t>
            </w:r>
            <w:r>
              <w:rPr>
                <w:spacing w:val="-15"/>
                <w:sz w:val="21"/>
              </w:rPr>
              <w:t>样本。查阅高血压与糖尿</w:t>
            </w:r>
            <w:r>
              <w:rPr>
                <w:spacing w:val="-13"/>
                <w:sz w:val="21"/>
              </w:rPr>
              <w:t>病患者健康管理档案、随</w:t>
            </w:r>
            <w:r>
              <w:rPr>
                <w:spacing w:val="-12"/>
                <w:sz w:val="21"/>
              </w:rPr>
              <w:t>访表、健康管理记录。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>
            <w:pPr>
              <w:pStyle w:val="8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18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②健康管理情况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5345" w:type="dxa"/>
          </w:tcPr>
          <w:p>
            <w:pPr>
              <w:pStyle w:val="8"/>
              <w:spacing w:before="3" w:line="218" w:lineRule="auto"/>
              <w:ind w:left="103" w:right="92"/>
              <w:rPr>
                <w:sz w:val="21"/>
              </w:rPr>
            </w:pPr>
            <w:r>
              <w:rPr>
                <w:spacing w:val="-10"/>
                <w:sz w:val="21"/>
              </w:rPr>
              <w:t>将筛查后确诊高血压、Ⅱ型糖尿病患者纳入健康管理，年</w:t>
            </w:r>
            <w:r>
              <w:rPr>
                <w:spacing w:val="-9"/>
                <w:sz w:val="21"/>
              </w:rPr>
              <w:t xml:space="preserve">内对已纳入管理的患者进行至少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46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次随访，高血压、Ⅱ型</w:t>
            </w:r>
          </w:p>
          <w:p>
            <w:pPr>
              <w:pStyle w:val="8"/>
              <w:spacing w:line="301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糖尿病患者健康管理率达 </w:t>
            </w:r>
            <w:r>
              <w:rPr>
                <w:rFonts w:hint="eastAsia" w:ascii="宋体" w:eastAsia="宋体"/>
                <w:spacing w:val="-11"/>
                <w:sz w:val="21"/>
              </w:rPr>
              <w:t>100%</w:t>
            </w:r>
            <w:r>
              <w:rPr>
                <w:spacing w:val="-18"/>
                <w:sz w:val="21"/>
              </w:rPr>
              <w:t xml:space="preserve">，得 </w:t>
            </w:r>
            <w:r>
              <w:rPr>
                <w:rFonts w:hint="eastAsia" w:ascii="宋体" w:eastAsia="宋体"/>
                <w:sz w:val="21"/>
              </w:rPr>
              <w:t>3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 xml:space="preserve">分，每减少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个百分</w:t>
            </w:r>
          </w:p>
          <w:p>
            <w:pPr>
              <w:pStyle w:val="8"/>
              <w:spacing w:line="289" w:lineRule="exact"/>
              <w:ind w:left="103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点扣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分，扣完为止。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5755640</wp:posOffset>
                </wp:positionV>
                <wp:extent cx="203835" cy="648970"/>
                <wp:effectExtent l="0" t="0" r="0" b="0"/>
                <wp:wrapNone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9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80.9pt;margin-top:453.2pt;height:51.1pt;width:16.05pt;mso-position-horizontal-relative:page;mso-position-vertical-relative:page;z-index:251666432;mso-width-relative:page;mso-height-relative:page;" filled="f" stroked="f" coordsize="21600,21600" o:gfxdata="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QM&#10;PNTbAAAADAEAAA8AAAAAAAAAAQAgAAAAIgAAAGRycy9kb3ducmV2LnhtbFBLAQIUABQAAAAIAIdO&#10;4kCpWetorgEAADgDAAAOAAAAAAAAAAEAIAAAACo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9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38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38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38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4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90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38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38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4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90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>
            <w:pPr>
              <w:pStyle w:val="8"/>
              <w:spacing w:line="279" w:lineRule="exact"/>
              <w:ind w:left="103"/>
              <w:rPr>
                <w:sz w:val="21"/>
              </w:rPr>
            </w:pPr>
            <w:r>
              <w:rPr>
                <w:spacing w:val="-9"/>
                <w:sz w:val="21"/>
              </w:rPr>
              <w:t>①按照规范标准，对原发高血压与Ⅱ型糖尿病患者，每年</w:t>
            </w:r>
          </w:p>
        </w:tc>
        <w:tc>
          <w:tcPr>
            <w:tcW w:w="2398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67" w:line="321" w:lineRule="exact"/>
              <w:ind w:left="105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①随机抽取 </w:t>
            </w:r>
            <w:r>
              <w:rPr>
                <w:rFonts w:hint="eastAsia" w:ascii="宋体" w:hAnsi="宋体" w:eastAsia="宋体"/>
                <w:sz w:val="21"/>
              </w:rPr>
              <w:t>10</w:t>
            </w:r>
            <w:r>
              <w:rPr>
                <w:rFonts w:hint="eastAsia" w:ascii="宋体" w:hAnsi="宋体" w:eastAsia="宋体"/>
                <w:spacing w:val="-5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份高血压</w:t>
            </w:r>
          </w:p>
          <w:p>
            <w:pPr>
              <w:pStyle w:val="8"/>
              <w:spacing w:before="4" w:line="218" w:lineRule="auto"/>
              <w:ind w:left="105" w:right="97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患者健康档案，不足 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10 </w:t>
            </w:r>
            <w:r>
              <w:rPr>
                <w:spacing w:val="-17"/>
                <w:sz w:val="21"/>
              </w:rPr>
              <w:t>份全部抽取；根据档案记录，核查考核年度所提供</w:t>
            </w:r>
            <w:r>
              <w:rPr>
                <w:spacing w:val="-6"/>
                <w:sz w:val="21"/>
              </w:rPr>
              <w:t>的服务是否符合国家规范要求；</w:t>
            </w:r>
          </w:p>
          <w:p>
            <w:pPr>
              <w:pStyle w:val="8"/>
              <w:spacing w:line="218" w:lineRule="auto"/>
              <w:ind w:left="105" w:right="13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②各抽查 </w:t>
            </w:r>
            <w:r>
              <w:rPr>
                <w:rFonts w:hint="eastAsia" w:ascii="宋体" w:hAnsi="宋体" w:eastAsia="宋体"/>
                <w:sz w:val="21"/>
              </w:rPr>
              <w:t>10</w:t>
            </w:r>
            <w:r>
              <w:rPr>
                <w:rFonts w:hint="eastAsia" w:ascii="宋体" w:hAnsi="宋体" w:eastAsia="宋体"/>
                <w:spacing w:val="-5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份高血压患</w:t>
            </w:r>
            <w:r>
              <w:rPr>
                <w:spacing w:val="-15"/>
                <w:sz w:val="21"/>
              </w:rPr>
              <w:t>者、Ⅱ型糖尿病患者不失</w:t>
            </w:r>
            <w:r>
              <w:rPr>
                <w:spacing w:val="-13"/>
                <w:sz w:val="21"/>
              </w:rPr>
              <w:t xml:space="preserve">访档案，根据档案记录， </w:t>
            </w:r>
            <w:r>
              <w:rPr>
                <w:spacing w:val="-6"/>
                <w:sz w:val="21"/>
              </w:rPr>
              <w:t xml:space="preserve">核查考核年度所提供的 </w:t>
            </w:r>
            <w:r>
              <w:rPr>
                <w:spacing w:val="-7"/>
                <w:sz w:val="21"/>
              </w:rPr>
              <w:t xml:space="preserve">服务是否符合国家规范 </w:t>
            </w:r>
            <w:r>
              <w:rPr>
                <w:spacing w:val="-15"/>
                <w:sz w:val="21"/>
              </w:rPr>
              <w:t>要求，通过电话、上门访</w:t>
            </w:r>
            <w:r>
              <w:rPr>
                <w:spacing w:val="-19"/>
                <w:sz w:val="21"/>
              </w:rPr>
              <w:t>视等形式，核查档案真实性；</w:t>
            </w:r>
          </w:p>
          <w:p>
            <w:pPr>
              <w:pStyle w:val="8"/>
              <w:spacing w:line="218" w:lineRule="auto"/>
              <w:ind w:left="105" w:right="92"/>
              <w:rPr>
                <w:sz w:val="21"/>
              </w:rPr>
            </w:pPr>
            <w:r>
              <w:rPr>
                <w:spacing w:val="-6"/>
                <w:sz w:val="21"/>
              </w:rPr>
              <w:t>③按纳入一体化服务管</w:t>
            </w:r>
            <w:r>
              <w:rPr>
                <w:spacing w:val="-16"/>
                <w:sz w:val="21"/>
              </w:rPr>
              <w:t>理的月份，分层随机抽取</w:t>
            </w:r>
            <w:r>
              <w:rPr>
                <w:rFonts w:hint="eastAsia" w:ascii="宋体" w:hAnsi="宋体" w:eastAsia="宋体"/>
                <w:sz w:val="21"/>
              </w:rPr>
              <w:t>30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份管理档案，核查辖</w:t>
            </w:r>
            <w:r>
              <w:rPr>
                <w:spacing w:val="-7"/>
                <w:sz w:val="21"/>
              </w:rPr>
              <w:t>区内已管理糖尿病患者</w:t>
            </w:r>
            <w:r>
              <w:rPr>
                <w:spacing w:val="-17"/>
                <w:sz w:val="21"/>
              </w:rPr>
              <w:t>表单、居民健康档案表单</w:t>
            </w:r>
            <w:r>
              <w:rPr>
                <w:spacing w:val="-16"/>
                <w:sz w:val="21"/>
              </w:rPr>
              <w:t>目录、个人基本信息、高危人群筛查记录、健康体</w:t>
            </w:r>
            <w:r>
              <w:rPr>
                <w:spacing w:val="-15"/>
                <w:sz w:val="21"/>
              </w:rPr>
              <w:t>检表、诊断信息、健康管</w:t>
            </w:r>
            <w:r>
              <w:rPr>
                <w:spacing w:val="-18"/>
                <w:sz w:val="21"/>
              </w:rPr>
              <w:t>理档案、接诊记录、随访</w:t>
            </w:r>
            <w:r>
              <w:rPr>
                <w:spacing w:val="-20"/>
                <w:sz w:val="21"/>
              </w:rPr>
              <w:t>指导记录、治疗记录、双</w:t>
            </w:r>
            <w:r>
              <w:rPr>
                <w:spacing w:val="-6"/>
                <w:sz w:val="21"/>
              </w:rPr>
              <w:t>向转诊记录等。</w:t>
            </w: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进行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次较全面的健康体检，每年要提供至少 </w:t>
            </w:r>
            <w:r>
              <w:rPr>
                <w:rFonts w:hint="eastAsia" w:ascii="宋体" w:eastAsia="宋体"/>
                <w:sz w:val="21"/>
              </w:rPr>
              <w:t>4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次面对面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3"/>
              <w:rPr>
                <w:rFonts w:hint="eastAsia" w:ascii="宋体" w:eastAsia="宋体"/>
                <w:sz w:val="21"/>
              </w:rPr>
            </w:pPr>
            <w:r>
              <w:rPr>
                <w:spacing w:val="-10"/>
                <w:sz w:val="21"/>
              </w:rPr>
              <w:t xml:space="preserve">随访评估及分类干预得 </w:t>
            </w:r>
            <w:r>
              <w:rPr>
                <w:rFonts w:hint="eastAsia" w:ascii="宋体" w:eastAsia="宋体"/>
                <w:sz w:val="21"/>
              </w:rPr>
              <w:t>3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分，抽查发现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例未体检扣 </w:t>
            </w:r>
            <w:r>
              <w:rPr>
                <w:rFonts w:hint="eastAsia" w:ascii="宋体" w:eastAsia="宋体"/>
                <w:spacing w:val="-3"/>
                <w:sz w:val="21"/>
              </w:rPr>
              <w:t>0.4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2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分，扣完为止，同时，面访与分类干预少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次的，此项不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2"/>
              <w:rPr>
                <w:sz w:val="21"/>
              </w:rPr>
            </w:pPr>
            <w:r>
              <w:rPr>
                <w:sz w:val="21"/>
              </w:rPr>
              <w:t>得分；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2"/>
              <w:rPr>
                <w:sz w:val="21"/>
              </w:rPr>
            </w:pPr>
            <w:r>
              <w:rPr>
                <w:spacing w:val="-8"/>
                <w:sz w:val="21"/>
              </w:rPr>
              <w:t>②已录入信息系统管理的患者档案，需包括有首诊登记表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和病程记录，信息齐全得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分，缺一项扣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5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分；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2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③有双向转诊与综合医院专家巡诊的，得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分，否则不得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2"/>
              <w:rPr>
                <w:sz w:val="21"/>
              </w:rPr>
            </w:pPr>
            <w:r>
              <w:rPr>
                <w:sz w:val="21"/>
              </w:rPr>
              <w:t>分；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2"/>
              <w:rPr>
                <w:sz w:val="21"/>
              </w:rPr>
            </w:pPr>
            <w:r>
              <w:rPr>
                <w:spacing w:val="-9"/>
                <w:sz w:val="21"/>
              </w:rPr>
              <w:t>④对所有血压、血糖控制不满意需转诊的患者，需提供有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2"/>
              <w:rPr>
                <w:rFonts w:hint="eastAsia" w:ascii="宋体" w:eastAsia="宋体"/>
                <w:sz w:val="21"/>
              </w:rPr>
            </w:pPr>
            <w:r>
              <w:rPr>
                <w:spacing w:val="-10"/>
                <w:sz w:val="21"/>
              </w:rPr>
              <w:t xml:space="preserve">专科医生制定治疗方案，得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 xml:space="preserve">分，抽查档案中，每缺少 </w:t>
            </w:r>
            <w:r>
              <w:rPr>
                <w:rFonts w:hint="eastAsia" w:ascii="宋体" w:eastAsia="宋体"/>
                <w:sz w:val="21"/>
              </w:rPr>
              <w:t>1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2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人扣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分，扣完为止；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spacing w:before="154" w:line="218" w:lineRule="auto"/>
              <w:ind w:left="107" w:right="227"/>
              <w:jc w:val="both"/>
              <w:rPr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8.</w:t>
            </w:r>
            <w:r>
              <w:rPr>
                <w:spacing w:val="-11"/>
                <w:sz w:val="21"/>
              </w:rPr>
              <w:t>规范化</w:t>
            </w:r>
            <w:r>
              <w:rPr>
                <w:spacing w:val="-10"/>
                <w:sz w:val="21"/>
              </w:rPr>
              <w:t>管理落实</w:t>
            </w:r>
            <w:r>
              <w:rPr>
                <w:spacing w:val="-5"/>
                <w:sz w:val="21"/>
              </w:rPr>
              <w:t>情况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218" w:lineRule="auto"/>
              <w:ind w:left="104" w:right="35"/>
              <w:rPr>
                <w:sz w:val="21"/>
              </w:rPr>
            </w:pPr>
            <w:r>
              <w:rPr>
                <w:spacing w:val="-8"/>
                <w:sz w:val="21"/>
              </w:rPr>
              <w:t>①对高血压、</w:t>
            </w:r>
            <w:r>
              <w:rPr>
                <w:spacing w:val="-5"/>
                <w:sz w:val="21"/>
              </w:rPr>
              <w:t>Ⅱ型糖尿病 患者的规范</w:t>
            </w:r>
          </w:p>
          <w:p>
            <w:pPr>
              <w:pStyle w:val="8"/>
              <w:spacing w:line="274" w:lineRule="exact"/>
              <w:ind w:left="104"/>
              <w:rPr>
                <w:sz w:val="21"/>
              </w:rPr>
            </w:pPr>
            <w:r>
              <w:rPr>
                <w:sz w:val="21"/>
              </w:rPr>
              <w:t>化管理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/>
              <w:ind w:left="168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>14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303" w:lineRule="exact"/>
              <w:ind w:left="103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⑤每一位纳入管理的患者均有随访记录，得 </w:t>
            </w:r>
            <w:r>
              <w:rPr>
                <w:rFonts w:hint="eastAsia"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pacing w:val="-46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分，抽查档</w:t>
            </w:r>
          </w:p>
          <w:p>
            <w:pPr>
              <w:pStyle w:val="8"/>
              <w:spacing w:line="307" w:lineRule="exact"/>
              <w:ind w:left="103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案中发现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例未随访，扣 </w:t>
            </w:r>
            <w:r>
              <w:rPr>
                <w:rFonts w:hint="eastAsia" w:ascii="宋体" w:eastAsia="宋体"/>
                <w:spacing w:val="-3"/>
                <w:sz w:val="21"/>
              </w:rPr>
              <w:t>0.5</w:t>
            </w:r>
            <w:r>
              <w:rPr>
                <w:rFonts w:hint="eastAsia" w:ascii="宋体" w:eastAsia="宋体"/>
                <w:spacing w:val="-50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分，同时，血压、血糖控制</w:t>
            </w:r>
          </w:p>
          <w:p>
            <w:pPr>
              <w:pStyle w:val="8"/>
              <w:spacing w:line="306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不满意患者定期复诊发现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 xml:space="preserve">例无记录的，扣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分，</w:t>
            </w:r>
            <w:r>
              <w:rPr>
                <w:rFonts w:hint="eastAsia" w:ascii="宋体" w:eastAsia="宋体"/>
                <w:spacing w:val="-3"/>
                <w:sz w:val="21"/>
              </w:rPr>
              <w:t>2</w:t>
            </w:r>
            <w:r>
              <w:rPr>
                <w:rFonts w:hint="eastAsia" w:ascii="宋体" w:eastAsia="宋体"/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分</w:t>
            </w:r>
          </w:p>
          <w:p>
            <w:pPr>
              <w:pStyle w:val="8"/>
              <w:spacing w:line="281" w:lineRule="exact"/>
              <w:ind w:left="103"/>
              <w:rPr>
                <w:sz w:val="21"/>
              </w:rPr>
            </w:pPr>
            <w:r>
              <w:rPr>
                <w:sz w:val="21"/>
              </w:rPr>
              <w:t>扣完为止；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rFonts w:hint="eastAsia" w:ascii="宋体" w:hAnsi="宋体" w:eastAsia="宋体"/>
                <w:sz w:val="21"/>
              </w:rPr>
            </w:pPr>
            <w:r>
              <w:rPr>
                <w:spacing w:val="-7"/>
                <w:sz w:val="21"/>
              </w:rPr>
              <w:t>⑥高血压患者规范管理率≥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60%</w:t>
            </w:r>
            <w:r>
              <w:rPr>
                <w:spacing w:val="-14"/>
                <w:sz w:val="21"/>
              </w:rPr>
              <w:t xml:space="preserve">的，得 </w:t>
            </w:r>
            <w:r>
              <w:rPr>
                <w:rFonts w:hint="eastAsia" w:ascii="宋体" w:hAnsi="宋体" w:eastAsia="宋体"/>
                <w:sz w:val="21"/>
              </w:rPr>
              <w:t>3</w:t>
            </w:r>
            <w:r>
              <w:rPr>
                <w:rFonts w:hint="eastAsia" w:ascii="宋体" w:hAnsi="宋体" w:eastAsia="宋体"/>
                <w:spacing w:val="-56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分，未达到 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60%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rFonts w:hint="eastAsia" w:ascii="宋体" w:hAnsi="宋体" w:eastAsia="宋体"/>
                <w:sz w:val="21"/>
              </w:rPr>
            </w:pPr>
            <w:r>
              <w:rPr>
                <w:sz w:val="21"/>
              </w:rPr>
              <w:t>的，按比例得分（得分</w:t>
            </w:r>
            <w:r>
              <w:rPr>
                <w:rFonts w:hint="eastAsia" w:ascii="宋体" w:hAnsi="宋体" w:eastAsia="宋体"/>
                <w:sz w:val="21"/>
              </w:rPr>
              <w:t>=</w:t>
            </w:r>
            <w:r>
              <w:rPr>
                <w:sz w:val="21"/>
              </w:rPr>
              <w:t>高血压患者规范管理率</w:t>
            </w:r>
            <w:r>
              <w:rPr>
                <w:rFonts w:hint="eastAsia" w:ascii="宋体" w:hAnsi="宋体" w:eastAsia="宋体"/>
                <w:sz w:val="21"/>
              </w:rPr>
              <w:t>/60%</w:t>
            </w:r>
            <w:r>
              <w:rPr>
                <w:sz w:val="21"/>
              </w:rPr>
              <w:t>×</w:t>
            </w:r>
            <w:r>
              <w:rPr>
                <w:rFonts w:hint="eastAsia" w:ascii="宋体" w:hAnsi="宋体" w:eastAsia="宋体"/>
                <w:sz w:val="21"/>
              </w:rPr>
              <w:t>3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rFonts w:hint="eastAsia" w:ascii="宋体" w:eastAsia="宋体"/>
                <w:sz w:val="21"/>
              </w:rPr>
            </w:pPr>
            <w:r>
              <w:rPr>
                <w:spacing w:val="-5"/>
                <w:sz w:val="21"/>
              </w:rPr>
              <w:t>分），</w:t>
            </w:r>
            <w:r>
              <w:rPr>
                <w:spacing w:val="-11"/>
                <w:sz w:val="21"/>
              </w:rPr>
              <w:t xml:space="preserve">同时，如若在抽检档案中发现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份不真实档案，</w:t>
            </w:r>
            <w:r>
              <w:rPr>
                <w:rFonts w:hint="eastAsia" w:ascii="宋体" w:eastAsia="宋体"/>
                <w:spacing w:val="-3"/>
                <w:sz w:val="21"/>
              </w:rPr>
              <w:t>3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sz w:val="21"/>
              </w:rPr>
            </w:pPr>
            <w:r>
              <w:rPr>
                <w:sz w:val="21"/>
              </w:rPr>
              <w:t>分全扣；〔高血压患者规范管理率</w:t>
            </w:r>
            <w:r>
              <w:rPr>
                <w:rFonts w:hint="eastAsia" w:ascii="宋体" w:eastAsia="宋体"/>
                <w:sz w:val="21"/>
              </w:rPr>
              <w:t>=</w:t>
            </w:r>
            <w:r>
              <w:rPr>
                <w:sz w:val="21"/>
              </w:rPr>
              <w:t>按照规范要求进行高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3"/>
              <w:rPr>
                <w:sz w:val="21"/>
              </w:rPr>
            </w:pPr>
            <w:r>
              <w:rPr>
                <w:sz w:val="21"/>
              </w:rPr>
              <w:t>血压患者健康管理的人数</w:t>
            </w:r>
            <w:r>
              <w:rPr>
                <w:rFonts w:hint="eastAsia" w:ascii="宋体" w:eastAsia="宋体"/>
                <w:sz w:val="21"/>
              </w:rPr>
              <w:t>/</w:t>
            </w:r>
            <w:r>
              <w:rPr>
                <w:sz w:val="21"/>
              </w:rPr>
              <w:t>年内已管理的高血压患者人数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3"/>
              <w:rPr>
                <w:sz w:val="21"/>
              </w:rPr>
            </w:pPr>
            <w:r>
              <w:rPr>
                <w:sz w:val="21"/>
              </w:rPr>
              <w:t>×</w:t>
            </w:r>
            <w:r>
              <w:rPr>
                <w:rFonts w:hint="eastAsia" w:ascii="宋体" w:hAnsi="宋体" w:eastAsia="宋体"/>
                <w:sz w:val="21"/>
              </w:rPr>
              <w:t>100%</w:t>
            </w:r>
            <w:r>
              <w:rPr>
                <w:sz w:val="21"/>
              </w:rPr>
              <w:t>〕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/>
              <w:rPr>
                <w:rFonts w:hint="eastAsia" w:ascii="宋体" w:hAnsi="宋体" w:eastAsia="宋体"/>
                <w:sz w:val="21"/>
              </w:rPr>
            </w:pPr>
            <w:r>
              <w:rPr>
                <w:spacing w:val="-7"/>
                <w:sz w:val="21"/>
              </w:rPr>
              <w:t>⑦Ⅱ型糖尿病患者规范管理率≥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60%</w:t>
            </w:r>
            <w:r>
              <w:rPr>
                <w:spacing w:val="-22"/>
                <w:sz w:val="21"/>
              </w:rPr>
              <w:t xml:space="preserve">的，得 </w:t>
            </w:r>
            <w:r>
              <w:rPr>
                <w:rFonts w:hint="eastAsia" w:ascii="宋体" w:hAnsi="宋体" w:eastAsia="宋体"/>
                <w:sz w:val="21"/>
              </w:rPr>
              <w:t>3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20"/>
                <w:sz w:val="21"/>
              </w:rPr>
              <w:t xml:space="preserve">分，低于 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60%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3"/>
              <w:rPr>
                <w:rFonts w:hint="eastAsia" w:ascii="宋体" w:hAnsi="宋体" w:eastAsia="宋体"/>
                <w:sz w:val="21"/>
              </w:rPr>
            </w:pPr>
            <w:r>
              <w:rPr>
                <w:sz w:val="21"/>
              </w:rPr>
              <w:t>的，按比例得分（得分</w:t>
            </w:r>
            <w:r>
              <w:rPr>
                <w:rFonts w:hint="eastAsia" w:ascii="宋体" w:hAnsi="宋体" w:eastAsia="宋体"/>
                <w:sz w:val="21"/>
              </w:rPr>
              <w:t>=</w:t>
            </w:r>
            <w:r>
              <w:rPr>
                <w:sz w:val="21"/>
              </w:rPr>
              <w:t>Ⅱ型糖尿病患者规范管理率</w:t>
            </w:r>
            <w:r>
              <w:rPr>
                <w:rFonts w:hint="eastAsia" w:ascii="宋体" w:hAnsi="宋体" w:eastAsia="宋体"/>
                <w:sz w:val="21"/>
              </w:rPr>
              <w:t>/60%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3" w:right="-15"/>
              <w:rPr>
                <w:sz w:val="21"/>
              </w:rPr>
            </w:pPr>
            <w:r>
              <w:rPr>
                <w:sz w:val="21"/>
              </w:rPr>
              <w:t>×</w:t>
            </w:r>
            <w:r>
              <w:rPr>
                <w:rFonts w:hint="eastAsia" w:ascii="宋体" w:hAnsi="宋体" w:eastAsia="宋体"/>
                <w:sz w:val="21"/>
              </w:rPr>
              <w:t>3</w:t>
            </w:r>
            <w:r>
              <w:rPr>
                <w:rFonts w:hint="eastAsia" w:ascii="宋体" w:hAnsi="宋体" w:eastAsia="宋体"/>
                <w:spacing w:val="-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</w:t>
            </w:r>
            <w:r>
              <w:rPr>
                <w:spacing w:val="-29"/>
                <w:sz w:val="21"/>
              </w:rPr>
              <w:t>），</w:t>
            </w:r>
            <w:r>
              <w:rPr>
                <w:spacing w:val="-13"/>
                <w:sz w:val="21"/>
              </w:rPr>
              <w:t xml:space="preserve">同时，如若在抽检档案中发现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份不真实档案，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3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3 </w:t>
            </w:r>
            <w:r>
              <w:rPr>
                <w:spacing w:val="-14"/>
                <w:sz w:val="21"/>
              </w:rPr>
              <w:t>分全扣。〔Ⅱ型糖尿病规范管理率</w:t>
            </w:r>
            <w:r>
              <w:rPr>
                <w:rFonts w:hint="eastAsia" w:ascii="宋体" w:hAnsi="宋体" w:eastAsia="宋体"/>
                <w:spacing w:val="-5"/>
                <w:sz w:val="21"/>
              </w:rPr>
              <w:t>=</w:t>
            </w:r>
            <w:r>
              <w:rPr>
                <w:spacing w:val="-7"/>
                <w:sz w:val="21"/>
              </w:rPr>
              <w:t>按照规范要求进行Ⅱ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>
            <w:pPr>
              <w:pStyle w:val="8"/>
              <w:spacing w:line="276" w:lineRule="exact"/>
              <w:ind w:left="103"/>
              <w:rPr>
                <w:sz w:val="21"/>
              </w:rPr>
            </w:pPr>
            <w:r>
              <w:rPr>
                <w:sz w:val="21"/>
              </w:rPr>
              <w:t>型糖尿病患者健康管理的人数</w:t>
            </w:r>
            <w:r>
              <w:rPr>
                <w:rFonts w:hint="eastAsia" w:ascii="宋体" w:hAnsi="宋体" w:eastAsia="宋体"/>
                <w:sz w:val="21"/>
              </w:rPr>
              <w:t>/</w:t>
            </w:r>
            <w:r>
              <w:rPr>
                <w:sz w:val="21"/>
              </w:rPr>
              <w:t>年内已管理的Ⅱ型糖尿病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>
            <w:pPr>
              <w:pStyle w:val="8"/>
              <w:spacing w:line="284" w:lineRule="exact"/>
              <w:ind w:left="103"/>
              <w:rPr>
                <w:sz w:val="21"/>
              </w:rPr>
            </w:pPr>
            <w:r>
              <w:rPr>
                <w:sz w:val="21"/>
              </w:rPr>
              <w:t>患者人数×</w:t>
            </w:r>
            <w:r>
              <w:rPr>
                <w:rFonts w:hint="eastAsia" w:ascii="宋体" w:hAnsi="宋体" w:eastAsia="宋体"/>
                <w:sz w:val="21"/>
              </w:rPr>
              <w:t>100%</w:t>
            </w:r>
            <w:r>
              <w:rPr>
                <w:sz w:val="21"/>
              </w:rPr>
              <w:t>〕</w:t>
            </w:r>
          </w:p>
        </w:tc>
        <w:tc>
          <w:tcPr>
            <w:tcW w:w="23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1155700</wp:posOffset>
                </wp:positionV>
                <wp:extent cx="203835" cy="739140"/>
                <wp:effectExtent l="0" t="0" r="0" b="0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10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80.9pt;margin-top:91pt;height:58.2pt;width:16.05pt;mso-position-horizontal-relative:page;mso-position-vertical-relative:page;z-index:251667456;mso-width-relative:page;mso-height-relative:page;" filled="f" stroked="f" coordsize="21600,21600" o:gfxdata="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wT&#10;/MnbAAAACwEAAA8AAAAAAAAAAQAgAAAAIgAAAGRycy9kb3ducmV2LnhtbFBLAQIUABQAAAAIAIdO&#10;4kBzYAT7rgEAADkDAAAOAAAAAAAAAAEAIAAAACo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10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38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38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38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4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90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38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38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4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90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13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8"/>
              <w:spacing w:before="157" w:line="218" w:lineRule="auto"/>
              <w:ind w:left="104" w:right="242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②对严重精神障碍患者的规范管理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323" w:lineRule="exact"/>
              <w:ind w:left="103"/>
              <w:rPr>
                <w:rFonts w:hint="eastAsia" w:ascii="宋体" w:eastAsia="宋体"/>
                <w:sz w:val="21"/>
              </w:rPr>
            </w:pPr>
            <w:r>
              <w:rPr>
                <w:spacing w:val="-21"/>
                <w:sz w:val="21"/>
              </w:rPr>
              <w:t xml:space="preserve">至 </w:t>
            </w:r>
            <w:r>
              <w:rPr>
                <w:rFonts w:hint="eastAsia" w:ascii="宋体" w:eastAsia="宋体"/>
                <w:spacing w:val="-3"/>
                <w:sz w:val="21"/>
              </w:rPr>
              <w:t>2018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年底县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7"/>
                <w:sz w:val="21"/>
              </w:rPr>
              <w:t>市、区</w:t>
            </w:r>
            <w:r>
              <w:rPr>
                <w:spacing w:val="-12"/>
                <w:sz w:val="21"/>
              </w:rPr>
              <w:t>）</w:t>
            </w:r>
            <w:r>
              <w:rPr>
                <w:spacing w:val="-10"/>
                <w:sz w:val="21"/>
              </w:rPr>
              <w:t xml:space="preserve">患者规范管理率达到 </w:t>
            </w:r>
            <w:r>
              <w:rPr>
                <w:rFonts w:hint="eastAsia" w:ascii="宋体" w:eastAsia="宋体"/>
                <w:spacing w:val="-6"/>
                <w:sz w:val="21"/>
              </w:rPr>
              <w:t>80%</w:t>
            </w:r>
            <w:r>
              <w:rPr>
                <w:spacing w:val="-16"/>
                <w:sz w:val="21"/>
              </w:rPr>
              <w:t xml:space="preserve">，得 </w:t>
            </w:r>
            <w:r>
              <w:rPr>
                <w:rFonts w:hint="eastAsia" w:ascii="宋体" w:eastAsia="宋体"/>
                <w:sz w:val="21"/>
              </w:rPr>
              <w:t>2</w:t>
            </w:r>
          </w:p>
          <w:p>
            <w:pPr>
              <w:pStyle w:val="8"/>
              <w:spacing w:line="323" w:lineRule="exact"/>
              <w:ind w:left="103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分；每少 </w:t>
            </w:r>
            <w:r>
              <w:rPr>
                <w:rFonts w:hint="eastAsia" w:ascii="宋体" w:eastAsia="宋体"/>
                <w:spacing w:val="-5"/>
                <w:sz w:val="21"/>
              </w:rPr>
              <w:t>1%</w:t>
            </w:r>
            <w:r>
              <w:rPr>
                <w:spacing w:val="-18"/>
                <w:sz w:val="21"/>
              </w:rPr>
              <w:t xml:space="preserve">，扣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5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分，扣完为止。</w:t>
            </w:r>
          </w:p>
        </w:tc>
        <w:tc>
          <w:tcPr>
            <w:tcW w:w="2398" w:type="dxa"/>
          </w:tcPr>
          <w:p>
            <w:pPr>
              <w:pStyle w:val="8"/>
              <w:spacing w:before="3" w:line="218" w:lineRule="auto"/>
              <w:ind w:left="105" w:right="219"/>
              <w:rPr>
                <w:sz w:val="21"/>
              </w:rPr>
            </w:pPr>
            <w:r>
              <w:rPr>
                <w:spacing w:val="-8"/>
                <w:sz w:val="21"/>
              </w:rPr>
              <w:t>查询国家严重精神障碍信息系统中相应的数据</w:t>
            </w:r>
          </w:p>
          <w:p>
            <w:pPr>
              <w:pStyle w:val="8"/>
              <w:spacing w:line="300" w:lineRule="exact"/>
              <w:ind w:left="105"/>
              <w:rPr>
                <w:sz w:val="21"/>
              </w:rPr>
            </w:pPr>
            <w:r>
              <w:rPr>
                <w:spacing w:val="-6"/>
                <w:sz w:val="21"/>
              </w:rPr>
              <w:t>〔严重精神障碍患者规</w:t>
            </w:r>
          </w:p>
          <w:p>
            <w:pPr>
              <w:pStyle w:val="8"/>
              <w:spacing w:line="288" w:lineRule="exact"/>
              <w:ind w:left="105"/>
              <w:rPr>
                <w:sz w:val="21"/>
              </w:rPr>
            </w:pPr>
            <w:r>
              <w:rPr>
                <w:sz w:val="21"/>
              </w:rPr>
              <w:t>范管理率</w:t>
            </w:r>
            <w:r>
              <w:rPr>
                <w:rFonts w:hint="eastAsia" w:ascii="宋体" w:eastAsia="宋体"/>
                <w:sz w:val="21"/>
              </w:rPr>
              <w:t>%</w:t>
            </w:r>
            <w:r>
              <w:rPr>
                <w:sz w:val="21"/>
              </w:rPr>
              <w:t>〕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spacing w:before="135" w:line="298" w:lineRule="exact"/>
              <w:ind w:left="104"/>
              <w:rPr>
                <w:sz w:val="21"/>
              </w:rPr>
            </w:pPr>
            <w:r>
              <w:rPr>
                <w:sz w:val="21"/>
              </w:rPr>
              <w:t>①严重精神</w:t>
            </w: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vMerge w:val="restart"/>
          </w:tcPr>
          <w:p>
            <w:pPr>
              <w:pStyle w:val="8"/>
              <w:spacing w:before="3" w:line="218" w:lineRule="auto"/>
              <w:ind w:left="103" w:right="96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①参与以乡镇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7"/>
                <w:sz w:val="21"/>
              </w:rPr>
              <w:t>街道</w:t>
            </w:r>
            <w:r>
              <w:rPr>
                <w:spacing w:val="-8"/>
                <w:sz w:val="21"/>
              </w:rPr>
              <w:t>）为单位，综治、卫计、公安等部门</w:t>
            </w:r>
            <w:r>
              <w:rPr>
                <w:spacing w:val="-11"/>
                <w:sz w:val="21"/>
              </w:rPr>
              <w:t xml:space="preserve">协作的辖区严重精神障碍患者动态排查，得 </w:t>
            </w:r>
            <w:r>
              <w:rPr>
                <w:rFonts w:hint="eastAsia" w:ascii="宋体" w:hAnsi="宋体" w:eastAsia="宋体"/>
                <w:sz w:val="21"/>
              </w:rPr>
              <w:t xml:space="preserve">1 </w:t>
            </w:r>
            <w:r>
              <w:rPr>
                <w:spacing w:val="-8"/>
                <w:sz w:val="21"/>
              </w:rPr>
              <w:t>分，不参与的全扣；</w:t>
            </w:r>
          </w:p>
          <w:p>
            <w:pPr>
              <w:pStyle w:val="8"/>
              <w:spacing w:line="301" w:lineRule="exact"/>
              <w:ind w:left="103"/>
              <w:jc w:val="both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②至 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2018</w:t>
            </w:r>
            <w:r>
              <w:rPr>
                <w:rFonts w:hint="eastAsia" w:ascii="宋体" w:hAnsi="宋体" w:eastAsia="宋体"/>
                <w:spacing w:val="-5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年底县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12"/>
                <w:sz w:val="21"/>
              </w:rPr>
              <w:t>市、区</w:t>
            </w:r>
            <w:r>
              <w:rPr>
                <w:spacing w:val="-20"/>
                <w:sz w:val="21"/>
              </w:rPr>
              <w:t>）</w:t>
            </w:r>
            <w:r>
              <w:rPr>
                <w:spacing w:val="-11"/>
                <w:sz w:val="21"/>
              </w:rPr>
              <w:t xml:space="preserve">在册率达到 </w:t>
            </w:r>
            <w:r>
              <w:rPr>
                <w:rFonts w:hint="eastAsia" w:ascii="宋体" w:hAnsi="宋体" w:eastAsia="宋体"/>
                <w:spacing w:val="-10"/>
                <w:sz w:val="21"/>
              </w:rPr>
              <w:t>5</w:t>
            </w:r>
            <w:r>
              <w:rPr>
                <w:spacing w:val="-16"/>
                <w:sz w:val="21"/>
              </w:rPr>
              <w:t xml:space="preserve">‰，得 </w:t>
            </w:r>
            <w:r>
              <w:rPr>
                <w:rFonts w:hint="eastAsia"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pacing w:val="-54"/>
                <w:sz w:val="21"/>
              </w:rPr>
              <w:t xml:space="preserve"> </w:t>
            </w:r>
            <w:r>
              <w:rPr>
                <w:spacing w:val="-16"/>
                <w:sz w:val="21"/>
              </w:rPr>
              <w:t>分，每</w:t>
            </w:r>
          </w:p>
          <w:p>
            <w:pPr>
              <w:pStyle w:val="8"/>
              <w:spacing w:line="289" w:lineRule="exact"/>
              <w:ind w:left="103"/>
              <w:jc w:val="both"/>
              <w:rPr>
                <w:sz w:val="21"/>
              </w:rPr>
            </w:pPr>
            <w:r>
              <w:rPr>
                <w:spacing w:val="-24"/>
                <w:sz w:val="21"/>
              </w:rPr>
              <w:t xml:space="preserve">少 </w:t>
            </w:r>
            <w:r>
              <w:rPr>
                <w:rFonts w:hint="eastAsia" w:ascii="宋体" w:hAnsi="宋体" w:eastAsia="宋体"/>
                <w:spacing w:val="-5"/>
                <w:sz w:val="21"/>
              </w:rPr>
              <w:t>0.1</w:t>
            </w:r>
            <w:r>
              <w:rPr>
                <w:spacing w:val="-15"/>
                <w:sz w:val="21"/>
              </w:rPr>
              <w:t xml:space="preserve">‰，扣 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0.5</w:t>
            </w:r>
            <w:r>
              <w:rPr>
                <w:rFonts w:hint="eastAsia" w:ascii="宋体" w:hAnsi="宋体" w:eastAsia="宋体"/>
                <w:spacing w:val="-5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分，扣完为止。</w:t>
            </w:r>
          </w:p>
        </w:tc>
        <w:tc>
          <w:tcPr>
            <w:tcW w:w="2398" w:type="dxa"/>
            <w:tcBorders>
              <w:bottom w:val="nil"/>
            </w:tcBorders>
          </w:tcPr>
          <w:p>
            <w:pPr>
              <w:pStyle w:val="8"/>
              <w:spacing w:before="136" w:line="297" w:lineRule="exact"/>
              <w:ind w:left="105"/>
              <w:rPr>
                <w:sz w:val="21"/>
              </w:rPr>
            </w:pPr>
            <w:r>
              <w:rPr>
                <w:sz w:val="21"/>
              </w:rPr>
              <w:t>查询国家严重精神障碍</w:t>
            </w: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302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障碍患者的</w:t>
            </w:r>
          </w:p>
          <w:p>
            <w:pPr>
              <w:pStyle w:val="8"/>
              <w:spacing w:line="282" w:lineRule="exact"/>
              <w:ind w:left="104"/>
              <w:rPr>
                <w:sz w:val="21"/>
              </w:rPr>
            </w:pPr>
            <w:r>
              <w:rPr>
                <w:spacing w:val="-5"/>
                <w:sz w:val="21"/>
              </w:rPr>
              <w:t>排查建档情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spacing w:before="169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5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303" w:lineRule="exact"/>
              <w:ind w:left="105"/>
              <w:rPr>
                <w:sz w:val="21"/>
              </w:rPr>
            </w:pPr>
            <w:r>
              <w:rPr>
                <w:spacing w:val="-6"/>
                <w:sz w:val="21"/>
              </w:rPr>
              <w:t>信息系统中相应的数据</w:t>
            </w:r>
          </w:p>
          <w:p>
            <w:pPr>
              <w:pStyle w:val="8"/>
              <w:spacing w:line="282" w:lineRule="exact"/>
              <w:ind w:left="105"/>
              <w:rPr>
                <w:sz w:val="21"/>
              </w:rPr>
            </w:pPr>
            <w:r>
              <w:rPr>
                <w:spacing w:val="-6"/>
                <w:sz w:val="21"/>
              </w:rPr>
              <w:t>〔严重精神障碍患者在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spacing w:line="318" w:lineRule="exact"/>
              <w:ind w:left="104"/>
              <w:rPr>
                <w:sz w:val="21"/>
              </w:rPr>
            </w:pPr>
            <w:r>
              <w:rPr>
                <w:w w:val="100"/>
                <w:sz w:val="21"/>
              </w:rPr>
              <w:t>况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>
            <w:pPr>
              <w:pStyle w:val="8"/>
              <w:spacing w:line="318" w:lineRule="exact"/>
              <w:ind w:left="105"/>
              <w:rPr>
                <w:sz w:val="21"/>
              </w:rPr>
            </w:pPr>
            <w:r>
              <w:rPr>
                <w:sz w:val="21"/>
              </w:rPr>
              <w:t>册率‰〕</w:t>
            </w: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8"/>
              <w:spacing w:before="3" w:line="218" w:lineRule="auto"/>
              <w:ind w:left="104" w:right="242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②落实领药时间记录本和服药记录</w:t>
            </w:r>
          </w:p>
          <w:p>
            <w:pPr>
              <w:pStyle w:val="8"/>
              <w:spacing w:line="280" w:lineRule="exact"/>
              <w:ind w:left="104"/>
              <w:rPr>
                <w:sz w:val="21"/>
              </w:rPr>
            </w:pPr>
            <w:r>
              <w:rPr>
                <w:sz w:val="21"/>
              </w:rPr>
              <w:t>本情况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5345" w:type="dxa"/>
          </w:tcPr>
          <w:p>
            <w:pPr>
              <w:pStyle w:val="8"/>
              <w:spacing w:before="135" w:line="321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对辖区所有目前和既往危险性评估 </w:t>
            </w:r>
            <w:r>
              <w:rPr>
                <w:rFonts w:hint="eastAsia" w:ascii="宋体" w:eastAsia="宋体"/>
                <w:sz w:val="21"/>
              </w:rPr>
              <w:t>3</w:t>
            </w:r>
            <w:r>
              <w:rPr>
                <w:rFonts w:hint="eastAsia" w:ascii="宋体" w:eastAsia="宋体"/>
                <w:spacing w:val="-5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级以上严重精神障碍</w:t>
            </w:r>
          </w:p>
          <w:p>
            <w:pPr>
              <w:pStyle w:val="8"/>
              <w:spacing w:line="306" w:lineRule="exact"/>
              <w:ind w:left="103"/>
              <w:rPr>
                <w:rFonts w:hint="eastAsia" w:ascii="宋体" w:eastAsia="宋体"/>
                <w:sz w:val="21"/>
              </w:rPr>
            </w:pPr>
            <w:r>
              <w:rPr>
                <w:spacing w:val="-9"/>
                <w:sz w:val="21"/>
              </w:rPr>
              <w:t xml:space="preserve">患者开展领药时间记录本和服药记录本登记并落实，得 </w:t>
            </w:r>
            <w:r>
              <w:rPr>
                <w:rFonts w:hint="eastAsia" w:ascii="宋体" w:eastAsia="宋体"/>
                <w:sz w:val="21"/>
              </w:rPr>
              <w:t>3</w:t>
            </w:r>
          </w:p>
          <w:p>
            <w:pPr>
              <w:pStyle w:val="8"/>
              <w:spacing w:line="323" w:lineRule="exact"/>
              <w:ind w:left="103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分，每少 </w:t>
            </w:r>
            <w:r>
              <w:rPr>
                <w:rFonts w:hint="eastAsia" w:ascii="宋体" w:eastAsia="宋体"/>
                <w:spacing w:val="-5"/>
                <w:sz w:val="21"/>
              </w:rPr>
              <w:t>1%</w:t>
            </w:r>
            <w:r>
              <w:rPr>
                <w:spacing w:val="-18"/>
                <w:sz w:val="21"/>
              </w:rPr>
              <w:t xml:space="preserve">，扣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5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分，扣完为止。</w:t>
            </w:r>
          </w:p>
        </w:tc>
        <w:tc>
          <w:tcPr>
            <w:tcW w:w="239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spacing w:before="8" w:line="218" w:lineRule="auto"/>
              <w:ind w:left="107" w:right="227"/>
              <w:rPr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9.</w:t>
            </w:r>
            <w:r>
              <w:rPr>
                <w:spacing w:val="-11"/>
                <w:sz w:val="21"/>
              </w:rPr>
              <w:t>严重精</w:t>
            </w:r>
            <w:r>
              <w:rPr>
                <w:spacing w:val="-10"/>
                <w:sz w:val="21"/>
              </w:rPr>
              <w:t>神障碍疾</w:t>
            </w:r>
          </w:p>
          <w:p>
            <w:pPr>
              <w:pStyle w:val="8"/>
              <w:spacing w:line="288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病的管理</w:t>
            </w:r>
          </w:p>
        </w:tc>
        <w:tc>
          <w:tcPr>
            <w:tcW w:w="1390" w:type="dxa"/>
          </w:tcPr>
          <w:p>
            <w:pPr>
              <w:pStyle w:val="8"/>
              <w:spacing w:before="161" w:line="218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③院内管理和安保情况</w:t>
            </w:r>
          </w:p>
        </w:tc>
        <w:tc>
          <w:tcPr>
            <w:tcW w:w="550" w:type="dxa"/>
          </w:tcPr>
          <w:p>
            <w:pPr>
              <w:pStyle w:val="8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5345" w:type="dxa"/>
          </w:tcPr>
          <w:p>
            <w:pPr>
              <w:pStyle w:val="8"/>
              <w:spacing w:line="309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院内管理和安保工作符合规范，得 </w:t>
            </w:r>
            <w:r>
              <w:rPr>
                <w:rFonts w:hint="eastAsia" w:ascii="宋体" w:eastAsia="宋体"/>
                <w:sz w:val="21"/>
              </w:rPr>
              <w:t>3</w:t>
            </w:r>
            <w:r>
              <w:rPr>
                <w:rFonts w:hint="eastAsia" w:ascii="宋体" w:eastAsia="宋体"/>
                <w:spacing w:val="-46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分，每发现一项安全</w:t>
            </w:r>
          </w:p>
          <w:p>
            <w:pPr>
              <w:pStyle w:val="8"/>
              <w:spacing w:line="307" w:lineRule="exact"/>
              <w:ind w:left="103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隐患或管理不到位的扣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46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>分，扣完为止。出现住院患者走</w:t>
            </w:r>
          </w:p>
          <w:p>
            <w:pPr>
              <w:pStyle w:val="8"/>
              <w:spacing w:line="294" w:lineRule="exact"/>
              <w:ind w:left="103"/>
              <w:rPr>
                <w:sz w:val="21"/>
              </w:rPr>
            </w:pPr>
            <w:r>
              <w:rPr>
                <w:sz w:val="21"/>
              </w:rPr>
              <w:t>脱和自残（自杀）意外的按责任比例扣分。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spacing w:line="306" w:lineRule="exact"/>
              <w:ind w:left="107"/>
              <w:rPr>
                <w:sz w:val="21"/>
              </w:rPr>
            </w:pPr>
            <w:r>
              <w:rPr>
                <w:sz w:val="21"/>
              </w:rPr>
              <w:t>效果</w:t>
            </w:r>
          </w:p>
        </w:tc>
        <w:tc>
          <w:tcPr>
            <w:tcW w:w="1390" w:type="dxa"/>
          </w:tcPr>
          <w:p>
            <w:pPr>
              <w:pStyle w:val="8"/>
              <w:spacing w:before="157" w:line="218" w:lineRule="auto"/>
              <w:ind w:left="104" w:right="92"/>
              <w:rPr>
                <w:sz w:val="21"/>
              </w:rPr>
            </w:pPr>
            <w:r>
              <w:rPr>
                <w:sz w:val="21"/>
              </w:rPr>
              <w:t>④</w:t>
            </w:r>
            <w:r>
              <w:rPr>
                <w:rFonts w:hint="eastAsia" w:ascii="宋体" w:hAnsi="宋体" w:eastAsia="宋体"/>
                <w:sz w:val="21"/>
              </w:rPr>
              <w:t>"</w:t>
            </w:r>
            <w:r>
              <w:rPr>
                <w:sz w:val="21"/>
              </w:rPr>
              <w:t>一历五单</w:t>
            </w:r>
            <w:r>
              <w:rPr>
                <w:rFonts w:hint="eastAsia" w:ascii="宋体" w:hAnsi="宋体" w:eastAsia="宋体"/>
                <w:sz w:val="21"/>
              </w:rPr>
              <w:t>"</w:t>
            </w:r>
            <w:r>
              <w:rPr>
                <w:sz w:val="21"/>
              </w:rPr>
              <w:t>衔接管理工作制度执行情况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2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</w:tcPr>
          <w:p>
            <w:pPr>
              <w:pStyle w:val="8"/>
              <w:spacing w:line="305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①规范报告严重精神障碍患者门诊、住院病例，得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</w:t>
            </w:r>
          </w:p>
          <w:p>
            <w:pPr>
              <w:pStyle w:val="8"/>
              <w:spacing w:line="307" w:lineRule="exact"/>
              <w:ind w:left="103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出现漏报的每例扣 </w:t>
            </w:r>
            <w:r>
              <w:rPr>
                <w:rFonts w:hint="eastAsia" w:ascii="宋体" w:eastAsia="宋体"/>
                <w:spacing w:val="-3"/>
                <w:sz w:val="21"/>
              </w:rPr>
              <w:t>0.5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分，扣完为止；</w:t>
            </w:r>
          </w:p>
          <w:p>
            <w:pPr>
              <w:pStyle w:val="8"/>
              <w:spacing w:before="8" w:line="216" w:lineRule="auto"/>
              <w:ind w:left="103" w:right="96"/>
              <w:rPr>
                <w:sz w:val="21"/>
              </w:rPr>
            </w:pPr>
            <w:r>
              <w:rPr>
                <w:spacing w:val="-10"/>
                <w:sz w:val="21"/>
              </w:rPr>
              <w:t>②及时推送患者病历、家属通知单、乡镇卫生院</w:t>
            </w:r>
            <w:r>
              <w:rPr>
                <w:spacing w:val="-8"/>
                <w:sz w:val="21"/>
              </w:rPr>
              <w:t>（</w:t>
            </w:r>
            <w:r>
              <w:rPr>
                <w:spacing w:val="-5"/>
                <w:sz w:val="21"/>
              </w:rPr>
              <w:t>社区卫</w:t>
            </w:r>
            <w:r>
              <w:rPr>
                <w:spacing w:val="-6"/>
                <w:sz w:val="21"/>
              </w:rPr>
              <w:t>生服务中心</w:t>
            </w:r>
            <w:r>
              <w:rPr>
                <w:spacing w:val="-8"/>
                <w:sz w:val="21"/>
              </w:rPr>
              <w:t>）</w:t>
            </w:r>
            <w:r>
              <w:rPr>
                <w:spacing w:val="-9"/>
                <w:sz w:val="21"/>
              </w:rPr>
              <w:t>对接单、派出所告知单、乡镇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7"/>
                <w:sz w:val="21"/>
              </w:rPr>
              <w:t>街道</w:t>
            </w:r>
            <w:r>
              <w:rPr>
                <w:spacing w:val="-8"/>
                <w:sz w:val="21"/>
              </w:rPr>
              <w:t>）</w:t>
            </w:r>
            <w:r>
              <w:rPr>
                <w:spacing w:val="-5"/>
                <w:sz w:val="21"/>
              </w:rPr>
              <w:t>提示</w:t>
            </w:r>
          </w:p>
          <w:p>
            <w:pPr>
              <w:pStyle w:val="8"/>
              <w:spacing w:line="285" w:lineRule="exact"/>
              <w:ind w:left="103"/>
              <w:rPr>
                <w:sz w:val="21"/>
              </w:rPr>
            </w:pPr>
            <w:r>
              <w:rPr>
                <w:spacing w:val="-14"/>
                <w:sz w:val="21"/>
              </w:rPr>
              <w:t xml:space="preserve">单，得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4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 xml:space="preserve">分，出现衔接不畅的每起扣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分，扣完为止。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spacing w:line="218" w:lineRule="auto"/>
              <w:ind w:left="105" w:right="96"/>
              <w:rPr>
                <w:sz w:val="21"/>
              </w:rPr>
            </w:pPr>
            <w:r>
              <w:rPr>
                <w:spacing w:val="-16"/>
                <w:sz w:val="21"/>
              </w:rPr>
              <w:t>查看现场和内页材料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20"/>
                <w:sz w:val="21"/>
              </w:rPr>
              <w:t>需</w:t>
            </w:r>
            <w:r>
              <w:rPr>
                <w:spacing w:val="-6"/>
                <w:sz w:val="21"/>
              </w:rPr>
              <w:t>提供相关工作痕迹记录材料）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>
            <w:pPr>
              <w:pStyle w:val="8"/>
              <w:spacing w:line="279" w:lineRule="exact"/>
              <w:ind w:left="104"/>
              <w:rPr>
                <w:sz w:val="21"/>
              </w:rPr>
            </w:pPr>
            <w:r>
              <w:rPr>
                <w:sz w:val="21"/>
              </w:rPr>
              <w:t>⑤对基层医</w:t>
            </w:r>
          </w:p>
        </w:tc>
        <w:tc>
          <w:tcPr>
            <w:tcW w:w="550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vMerge w:val="restart"/>
          </w:tcPr>
          <w:p>
            <w:pPr>
              <w:pStyle w:val="8"/>
              <w:spacing w:before="136" w:line="323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①对辖区所有基层医疗卫生机构开展指导和督导 </w:t>
            </w:r>
            <w:r>
              <w:rPr>
                <w:rFonts w:hint="eastAsia"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pacing w:val="-54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次，得</w:t>
            </w:r>
          </w:p>
          <w:p>
            <w:pPr>
              <w:pStyle w:val="8"/>
              <w:spacing w:line="307" w:lineRule="exact"/>
              <w:ind w:left="103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8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分；每少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 xml:space="preserve">次扣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分，扣完为止；</w:t>
            </w:r>
          </w:p>
          <w:p>
            <w:pPr>
              <w:pStyle w:val="8"/>
              <w:spacing w:line="307" w:lineRule="exact"/>
              <w:ind w:left="103" w:right="-15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②对辖区民营精神专科医院开展指导和督导 </w:t>
            </w:r>
            <w:r>
              <w:rPr>
                <w:rFonts w:hint="eastAsia"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41"/>
                <w:sz w:val="21"/>
              </w:rPr>
              <w:t xml:space="preserve">次，得 </w:t>
            </w:r>
            <w:r>
              <w:rPr>
                <w:rFonts w:hint="eastAsia" w:ascii="宋体" w:hAnsi="宋体" w:eastAsia="宋体"/>
                <w:sz w:val="21"/>
              </w:rPr>
              <w:t>2</w:t>
            </w:r>
            <w:r>
              <w:rPr>
                <w:rFonts w:hint="eastAsia" w:ascii="宋体" w:hAnsi="宋体" w:eastAsia="宋体"/>
                <w:spacing w:val="-5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分；</w:t>
            </w:r>
          </w:p>
          <w:p>
            <w:pPr>
              <w:pStyle w:val="8"/>
              <w:spacing w:line="322" w:lineRule="exact"/>
              <w:ind w:left="103"/>
              <w:rPr>
                <w:sz w:val="21"/>
              </w:rPr>
            </w:pPr>
            <w:r>
              <w:rPr>
                <w:spacing w:val="-18"/>
                <w:sz w:val="21"/>
              </w:rPr>
              <w:t xml:space="preserve">每少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 xml:space="preserve">次扣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分，扣完为止。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4"/>
              <w:rPr>
                <w:sz w:val="21"/>
              </w:rPr>
            </w:pPr>
            <w:r>
              <w:rPr>
                <w:sz w:val="21"/>
              </w:rPr>
              <w:t>疗卫生机构、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4"/>
              <w:rPr>
                <w:sz w:val="21"/>
              </w:rPr>
            </w:pPr>
            <w:r>
              <w:rPr>
                <w:sz w:val="21"/>
              </w:rPr>
              <w:t>民营精神专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spacing w:before="16" w:line="261" w:lineRule="exact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5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>
            <w:pPr>
              <w:pStyle w:val="8"/>
              <w:spacing w:line="277" w:lineRule="exact"/>
              <w:ind w:left="104"/>
              <w:rPr>
                <w:sz w:val="21"/>
              </w:rPr>
            </w:pPr>
            <w:r>
              <w:rPr>
                <w:sz w:val="21"/>
              </w:rPr>
              <w:t>科医院的指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8"/>
              <w:spacing w:line="285" w:lineRule="exact"/>
              <w:ind w:left="104"/>
              <w:rPr>
                <w:sz w:val="21"/>
              </w:rPr>
            </w:pPr>
            <w:r>
              <w:rPr>
                <w:sz w:val="21"/>
              </w:rPr>
              <w:t>导与督导</w:t>
            </w:r>
          </w:p>
        </w:tc>
        <w:tc>
          <w:tcPr>
            <w:tcW w:w="550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3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5665470</wp:posOffset>
                </wp:positionV>
                <wp:extent cx="203835" cy="739140"/>
                <wp:effectExtent l="0" t="0" r="0" b="0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11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80.9pt;margin-top:446.1pt;height:58.2pt;width:16.05pt;mso-position-horizontal-relative:page;mso-position-vertical-relative:page;z-index:251668480;mso-width-relative:page;mso-height-relative:page;" filled="f" stroked="f" coordsize="21600,21600" o:gfxdata="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W&#10;p5mT2wAAAAwBAAAPAAAAAAAAAAEAIAAAACIAAABkcnMvZG93bnJldi54bWxQSwECFAAUAAAACACH&#10;TuJAJHQ3t68BAAA6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11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38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38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38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4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90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38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38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4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90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218" w:lineRule="auto"/>
              <w:ind w:left="107" w:right="78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10.</w:t>
            </w:r>
            <w:r>
              <w:rPr>
                <w:sz w:val="21"/>
              </w:rPr>
              <w:t>分级诊疗落实情况</w:t>
            </w:r>
          </w:p>
        </w:tc>
        <w:tc>
          <w:tcPr>
            <w:tcW w:w="1390" w:type="dxa"/>
          </w:tcPr>
          <w:p>
            <w:pPr>
              <w:pStyle w:val="8"/>
              <w:spacing w:line="305" w:lineRule="exact"/>
              <w:ind w:left="104"/>
              <w:rPr>
                <w:sz w:val="21"/>
              </w:rPr>
            </w:pPr>
            <w:r>
              <w:rPr>
                <w:sz w:val="21"/>
              </w:rPr>
              <w:t>①县域内就</w:t>
            </w:r>
          </w:p>
          <w:p>
            <w:pPr>
              <w:pStyle w:val="8"/>
              <w:spacing w:line="289" w:lineRule="exact"/>
              <w:ind w:left="104"/>
              <w:rPr>
                <w:sz w:val="21"/>
              </w:rPr>
            </w:pPr>
            <w:r>
              <w:rPr>
                <w:sz w:val="21"/>
              </w:rPr>
              <w:t>诊率</w:t>
            </w:r>
          </w:p>
        </w:tc>
        <w:tc>
          <w:tcPr>
            <w:tcW w:w="550" w:type="dxa"/>
          </w:tcPr>
          <w:p>
            <w:pPr>
              <w:pStyle w:val="8"/>
              <w:spacing w:before="171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</w:tcPr>
          <w:p>
            <w:pPr>
              <w:pStyle w:val="8"/>
              <w:spacing w:line="305" w:lineRule="exact"/>
              <w:ind w:left="103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县域内就诊率不低于 </w:t>
            </w:r>
            <w:r>
              <w:rPr>
                <w:rFonts w:hint="eastAsia" w:ascii="宋体" w:eastAsia="宋体"/>
                <w:spacing w:val="-6"/>
                <w:sz w:val="21"/>
              </w:rPr>
              <w:t>90%</w:t>
            </w:r>
            <w:r>
              <w:rPr>
                <w:spacing w:val="-17"/>
                <w:sz w:val="21"/>
              </w:rPr>
              <w:t xml:space="preserve">，得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56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分，每下降 </w:t>
            </w:r>
            <w:r>
              <w:rPr>
                <w:rFonts w:hint="eastAsia" w:ascii="宋体" w:eastAsia="宋体"/>
                <w:spacing w:val="-4"/>
                <w:sz w:val="21"/>
              </w:rPr>
              <w:t>1%</w:t>
            </w:r>
            <w:r>
              <w:rPr>
                <w:spacing w:val="-22"/>
                <w:sz w:val="21"/>
              </w:rPr>
              <w:t xml:space="preserve">扣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分，扣</w:t>
            </w:r>
          </w:p>
          <w:p>
            <w:pPr>
              <w:pStyle w:val="8"/>
              <w:spacing w:line="289" w:lineRule="exact"/>
              <w:ind w:left="103"/>
              <w:rPr>
                <w:sz w:val="21"/>
              </w:rPr>
            </w:pPr>
            <w:r>
              <w:rPr>
                <w:sz w:val="21"/>
              </w:rPr>
              <w:t>完为止。</w:t>
            </w:r>
          </w:p>
        </w:tc>
        <w:tc>
          <w:tcPr>
            <w:tcW w:w="2398" w:type="dxa"/>
          </w:tcPr>
          <w:p>
            <w:pPr>
              <w:pStyle w:val="8"/>
              <w:spacing w:before="135"/>
              <w:ind w:left="105"/>
              <w:rPr>
                <w:sz w:val="21"/>
              </w:rPr>
            </w:pPr>
            <w:r>
              <w:rPr>
                <w:sz w:val="21"/>
              </w:rPr>
              <w:t>根据医保部门数据考核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85" w:line="218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②建立基层首诊制度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2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</w:tcPr>
          <w:p>
            <w:pPr>
              <w:pStyle w:val="8"/>
              <w:spacing w:before="3" w:line="218" w:lineRule="auto"/>
              <w:ind w:left="103" w:right="97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①各总医院制定优惠措施，提供便捷转诊服务，引导群众</w:t>
            </w:r>
            <w:r>
              <w:rPr>
                <w:spacing w:val="-11"/>
                <w:sz w:val="21"/>
              </w:rPr>
              <w:t xml:space="preserve">到基层首诊。有制定措施，并实施得 </w:t>
            </w:r>
            <w:r>
              <w:rPr>
                <w:rFonts w:hint="eastAsia" w:ascii="宋体" w:hAnsi="宋体" w:eastAsia="宋体"/>
                <w:sz w:val="21"/>
              </w:rPr>
              <w:t xml:space="preserve">1 </w:t>
            </w:r>
            <w:r>
              <w:rPr>
                <w:spacing w:val="-8"/>
                <w:sz w:val="21"/>
              </w:rPr>
              <w:t>分，其他情况酌情扣分；</w:t>
            </w:r>
          </w:p>
          <w:p>
            <w:pPr>
              <w:pStyle w:val="8"/>
              <w:spacing w:line="298" w:lineRule="exact"/>
              <w:ind w:left="103" w:right="-15"/>
              <w:rPr>
                <w:sz w:val="21"/>
              </w:rPr>
            </w:pPr>
            <w:r>
              <w:rPr>
                <w:spacing w:val="-7"/>
                <w:sz w:val="21"/>
              </w:rPr>
              <w:t>②基层门</w:t>
            </w:r>
            <w:r>
              <w:rPr>
                <w:spacing w:val="-5"/>
                <w:sz w:val="21"/>
              </w:rPr>
              <w:t>（急</w:t>
            </w:r>
            <w:r>
              <w:rPr>
                <w:spacing w:val="-10"/>
                <w:sz w:val="21"/>
              </w:rPr>
              <w:t>）</w:t>
            </w:r>
            <w:r>
              <w:rPr>
                <w:spacing w:val="-9"/>
                <w:sz w:val="21"/>
              </w:rPr>
              <w:t>诊量占辖区内</w:t>
            </w:r>
            <w:r>
              <w:rPr>
                <w:spacing w:val="-5"/>
                <w:sz w:val="21"/>
              </w:rPr>
              <w:t>（急</w:t>
            </w:r>
            <w:r>
              <w:rPr>
                <w:spacing w:val="-10"/>
                <w:sz w:val="21"/>
              </w:rPr>
              <w:t>）</w:t>
            </w:r>
            <w:r>
              <w:rPr>
                <w:spacing w:val="-7"/>
                <w:sz w:val="21"/>
              </w:rPr>
              <w:t>门诊总量比例≥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55%</w:t>
            </w:r>
            <w:r>
              <w:rPr>
                <w:spacing w:val="-3"/>
                <w:sz w:val="21"/>
              </w:rPr>
              <w:t>，</w:t>
            </w:r>
          </w:p>
          <w:p>
            <w:pPr>
              <w:pStyle w:val="8"/>
              <w:spacing w:line="289" w:lineRule="exact"/>
              <w:ind w:left="103"/>
              <w:rPr>
                <w:sz w:val="21"/>
              </w:rPr>
            </w:pPr>
            <w:r>
              <w:rPr>
                <w:spacing w:val="-24"/>
                <w:sz w:val="21"/>
              </w:rPr>
              <w:t xml:space="preserve">得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分，每降低 </w:t>
            </w:r>
            <w:r>
              <w:rPr>
                <w:rFonts w:hint="eastAsia" w:ascii="宋体" w:eastAsia="宋体"/>
                <w:spacing w:val="-4"/>
                <w:sz w:val="21"/>
              </w:rPr>
              <w:t>1%</w:t>
            </w:r>
            <w:r>
              <w:rPr>
                <w:spacing w:val="-24"/>
                <w:sz w:val="21"/>
              </w:rPr>
              <w:t xml:space="preserve">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分，扣完为止。</w:t>
            </w:r>
          </w:p>
        </w:tc>
        <w:tc>
          <w:tcPr>
            <w:tcW w:w="239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ind w:left="105"/>
              <w:rPr>
                <w:sz w:val="21"/>
              </w:rPr>
            </w:pPr>
            <w:r>
              <w:rPr>
                <w:sz w:val="21"/>
              </w:rPr>
              <w:t>现场查看相关佐证材料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18" w:lineRule="auto"/>
              <w:ind w:left="104" w:right="242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③建立健全双向转诊制</w:t>
            </w:r>
            <w:r>
              <w:rPr>
                <w:sz w:val="21"/>
              </w:rPr>
              <w:t>度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5</w:t>
            </w:r>
          </w:p>
        </w:tc>
        <w:tc>
          <w:tcPr>
            <w:tcW w:w="5345" w:type="dxa"/>
          </w:tcPr>
          <w:p>
            <w:pPr>
              <w:pStyle w:val="8"/>
              <w:spacing w:before="3" w:line="218" w:lineRule="auto"/>
              <w:ind w:left="103" w:right="79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①各总医院建立双向转诊网络信息平台，安排专门科室负</w:t>
            </w:r>
            <w:r>
              <w:rPr>
                <w:spacing w:val="-11"/>
                <w:sz w:val="21"/>
              </w:rPr>
              <w:t xml:space="preserve">责转诊事宜，得 </w:t>
            </w:r>
            <w:r>
              <w:rPr>
                <w:rFonts w:hint="eastAsia" w:ascii="宋体" w:hAnsi="宋体" w:eastAsia="宋体"/>
                <w:sz w:val="21"/>
              </w:rPr>
              <w:t>0.5</w:t>
            </w:r>
            <w:r>
              <w:rPr>
                <w:rFonts w:hint="eastAsia" w:ascii="宋体" w:hAnsi="宋体" w:eastAsia="宋体"/>
                <w:spacing w:val="-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分，有双向转诊</w:t>
            </w:r>
            <w:r>
              <w:rPr>
                <w:spacing w:val="-8"/>
                <w:sz w:val="21"/>
              </w:rPr>
              <w:t>（</w:t>
            </w:r>
            <w:r>
              <w:rPr>
                <w:spacing w:val="-6"/>
                <w:sz w:val="21"/>
              </w:rPr>
              <w:t>上转、下转患者</w:t>
            </w:r>
            <w:r>
              <w:rPr>
                <w:spacing w:val="-5"/>
                <w:sz w:val="21"/>
              </w:rPr>
              <w:t>）</w:t>
            </w:r>
          </w:p>
          <w:p>
            <w:pPr>
              <w:pStyle w:val="8"/>
              <w:spacing w:line="301" w:lineRule="exact"/>
              <w:ind w:left="103"/>
              <w:jc w:val="both"/>
              <w:rPr>
                <w:sz w:val="21"/>
              </w:rPr>
            </w:pPr>
            <w:r>
              <w:rPr>
                <w:spacing w:val="-13"/>
                <w:sz w:val="21"/>
              </w:rPr>
              <w:t xml:space="preserve">记录的得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分；</w:t>
            </w:r>
          </w:p>
          <w:p>
            <w:pPr>
              <w:pStyle w:val="8"/>
              <w:spacing w:before="6" w:line="218" w:lineRule="auto"/>
              <w:ind w:left="103" w:right="97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②各总医院应当为下级医院预留一定比例门诊号、住院床</w:t>
            </w:r>
            <w:r>
              <w:rPr>
                <w:spacing w:val="-9"/>
                <w:sz w:val="21"/>
              </w:rPr>
              <w:t xml:space="preserve">位等，优先接诊下级医院上转的就诊患者，并实施的得 </w:t>
            </w:r>
            <w:r>
              <w:rPr>
                <w:rFonts w:hint="eastAsia" w:ascii="宋体" w:hAnsi="宋体" w:eastAsia="宋体"/>
                <w:sz w:val="21"/>
              </w:rPr>
              <w:t xml:space="preserve">1 </w:t>
            </w:r>
            <w:r>
              <w:rPr>
                <w:spacing w:val="-6"/>
                <w:sz w:val="21"/>
              </w:rPr>
              <w:t>分，否则酌情扣分；</w:t>
            </w:r>
          </w:p>
          <w:p>
            <w:pPr>
              <w:pStyle w:val="8"/>
              <w:spacing w:line="218" w:lineRule="auto"/>
              <w:ind w:left="103" w:right="97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③各总医院应根据本院及下级医院的实际情况，按照诊断难度、治疗难度、制定相关病种分级转诊流程，并实施的</w:t>
            </w:r>
            <w:r>
              <w:rPr>
                <w:spacing w:val="-24"/>
                <w:sz w:val="21"/>
              </w:rPr>
              <w:t xml:space="preserve">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分，否则酌情扣分；</w:t>
            </w:r>
          </w:p>
          <w:p>
            <w:pPr>
              <w:pStyle w:val="8"/>
              <w:spacing w:line="216" w:lineRule="auto"/>
              <w:ind w:left="103" w:right="132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④下级医院上转病人人次占总出院人次的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30%</w:t>
            </w:r>
            <w:r>
              <w:rPr>
                <w:spacing w:val="-19"/>
                <w:sz w:val="21"/>
              </w:rPr>
              <w:t xml:space="preserve">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1"/>
                <w:sz w:val="21"/>
              </w:rPr>
              <w:t xml:space="preserve"> </w:t>
            </w:r>
            <w:r>
              <w:rPr>
                <w:spacing w:val="-9"/>
                <w:sz w:val="21"/>
              </w:rPr>
              <w:t xml:space="preserve">分，上级医院下转病人人次占总出院人次的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15%</w:t>
            </w:r>
            <w:r>
              <w:rPr>
                <w:spacing w:val="-19"/>
                <w:sz w:val="21"/>
              </w:rPr>
              <w:t xml:space="preserve">得 </w:t>
            </w:r>
            <w:r>
              <w:rPr>
                <w:rFonts w:hint="eastAsia" w:ascii="宋体" w:hAnsi="宋体" w:eastAsia="宋体"/>
                <w:sz w:val="21"/>
              </w:rPr>
              <w:t>1</w:t>
            </w:r>
            <w:r>
              <w:rPr>
                <w:rFonts w:hint="eastAsia" w:ascii="宋体" w:hAnsi="宋体" w:eastAsia="宋体"/>
                <w:spacing w:val="-5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分，每降低</w:t>
            </w:r>
          </w:p>
          <w:p>
            <w:pPr>
              <w:pStyle w:val="8"/>
              <w:spacing w:line="284" w:lineRule="exact"/>
              <w:ind w:left="103"/>
              <w:jc w:val="both"/>
              <w:rPr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1%</w:t>
            </w:r>
            <w:r>
              <w:rPr>
                <w:spacing w:val="-24"/>
                <w:sz w:val="21"/>
              </w:rPr>
              <w:t xml:space="preserve">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6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分，扣完为止。</w:t>
            </w:r>
          </w:p>
        </w:tc>
        <w:tc>
          <w:tcPr>
            <w:tcW w:w="239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8"/>
              <w:ind w:left="105"/>
              <w:rPr>
                <w:sz w:val="21"/>
              </w:rPr>
            </w:pPr>
            <w:r>
              <w:rPr>
                <w:sz w:val="21"/>
              </w:rPr>
              <w:t>现场查看相关佐证材料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1155700</wp:posOffset>
                </wp:positionV>
                <wp:extent cx="203835" cy="739140"/>
                <wp:effectExtent l="0" t="0" r="0" b="0"/>
                <wp:wrapNone/>
                <wp:docPr id="1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12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80.9pt;margin-top:91pt;height:58.2pt;width:16.05pt;mso-position-horizontal-relative:page;mso-position-vertical-relative:page;z-index:251669504;mso-width-relative:page;mso-height-relative:page;" filled="f" stroked="f" coordsize="21600,21600" o:gfxdata="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M&#10;E/zJ2wAAAAsBAAAPAAAAAAAAAAEAIAAAACIAAABkcnMvZG93bnJldi54bWxQSwECFAAUAAAACACH&#10;TuJAqKYA768BAAA6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12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38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38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38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4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90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38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38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4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90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</w:trPr>
        <w:tc>
          <w:tcPr>
            <w:tcW w:w="113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57" w:line="218" w:lineRule="auto"/>
              <w:ind w:left="107" w:right="78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11.</w:t>
            </w:r>
            <w:r>
              <w:rPr>
                <w:sz w:val="21"/>
              </w:rPr>
              <w:t>干预效果</w:t>
            </w:r>
          </w:p>
        </w:tc>
        <w:tc>
          <w:tcPr>
            <w:tcW w:w="1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57" w:line="218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①血压控制率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5</w:t>
            </w:r>
          </w:p>
        </w:tc>
        <w:tc>
          <w:tcPr>
            <w:tcW w:w="534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 w:line="218" w:lineRule="auto"/>
              <w:ind w:left="103" w:right="98" w:hanging="1"/>
              <w:rPr>
                <w:rFonts w:hint="eastAsia" w:ascii="宋体" w:hAnsi="宋体" w:eastAsia="宋体"/>
                <w:sz w:val="21"/>
              </w:rPr>
            </w:pPr>
            <w:r>
              <w:rPr>
                <w:spacing w:val="-6"/>
                <w:sz w:val="21"/>
              </w:rPr>
              <w:t>高血压患者血压控制率≥</w:t>
            </w:r>
            <w:r>
              <w:rPr>
                <w:rFonts w:hint="eastAsia" w:ascii="宋体" w:hAnsi="宋体" w:eastAsia="宋体"/>
                <w:spacing w:val="-5"/>
                <w:sz w:val="21"/>
              </w:rPr>
              <w:t>55%</w:t>
            </w:r>
            <w:r>
              <w:rPr>
                <w:spacing w:val="-21"/>
                <w:sz w:val="21"/>
              </w:rPr>
              <w:t xml:space="preserve">的，得 </w:t>
            </w:r>
            <w:r>
              <w:rPr>
                <w:rFonts w:hint="eastAsia" w:ascii="宋体" w:hAnsi="宋体" w:eastAsia="宋体"/>
                <w:sz w:val="21"/>
              </w:rPr>
              <w:t>5</w:t>
            </w:r>
            <w:r>
              <w:rPr>
                <w:rFonts w:hint="eastAsia" w:ascii="宋体" w:hAnsi="宋体" w:eastAsia="宋体"/>
                <w:spacing w:val="-51"/>
                <w:sz w:val="21"/>
              </w:rPr>
              <w:t xml:space="preserve"> </w:t>
            </w:r>
            <w:r>
              <w:rPr>
                <w:spacing w:val="-19"/>
                <w:sz w:val="21"/>
              </w:rPr>
              <w:t xml:space="preserve">分，低于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55%</w:t>
            </w:r>
            <w:r>
              <w:rPr>
                <w:spacing w:val="-5"/>
                <w:sz w:val="21"/>
              </w:rPr>
              <w:t>的按照比例得分（</w:t>
            </w:r>
            <w:r>
              <w:rPr>
                <w:spacing w:val="-7"/>
                <w:sz w:val="21"/>
              </w:rPr>
              <w:t>得分</w:t>
            </w:r>
            <w:r>
              <w:rPr>
                <w:rFonts w:hint="eastAsia" w:ascii="宋体" w:hAnsi="宋体" w:eastAsia="宋体"/>
                <w:spacing w:val="-5"/>
                <w:sz w:val="21"/>
              </w:rPr>
              <w:t>=</w:t>
            </w:r>
            <w:r>
              <w:rPr>
                <w:spacing w:val="-7"/>
                <w:sz w:val="21"/>
              </w:rPr>
              <w:t>现场测量的高血压患者血压控制率</w:t>
            </w:r>
            <w:r>
              <w:rPr>
                <w:rFonts w:hint="eastAsia" w:ascii="宋体" w:hAnsi="宋体" w:eastAsia="宋体"/>
                <w:spacing w:val="-5"/>
                <w:sz w:val="21"/>
              </w:rPr>
              <w:t>/55%</w:t>
            </w:r>
          </w:p>
          <w:p>
            <w:pPr>
              <w:pStyle w:val="8"/>
              <w:spacing w:line="301" w:lineRule="exact"/>
              <w:ind w:left="103"/>
              <w:rPr>
                <w:sz w:val="21"/>
              </w:rPr>
            </w:pPr>
            <w:r>
              <w:rPr>
                <w:sz w:val="21"/>
              </w:rPr>
              <w:t>×</w:t>
            </w:r>
            <w:r>
              <w:rPr>
                <w:rFonts w:hint="eastAsia" w:ascii="宋体" w:hAnsi="宋体" w:eastAsia="宋体"/>
                <w:sz w:val="21"/>
              </w:rPr>
              <w:t>5</w:t>
            </w:r>
            <w:r>
              <w:rPr>
                <w:rFonts w:hint="eastAsia" w:ascii="宋体" w:hAnsi="宋体" w:eastAsia="宋体"/>
                <w:spacing w:val="-5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分）。</w:t>
            </w:r>
          </w:p>
          <w:p>
            <w:pPr>
              <w:pStyle w:val="8"/>
              <w:spacing w:line="307" w:lineRule="exact"/>
              <w:ind w:left="103"/>
              <w:rPr>
                <w:sz w:val="21"/>
              </w:rPr>
            </w:pPr>
            <w:r>
              <w:rPr>
                <w:sz w:val="21"/>
              </w:rPr>
              <w:t>〔管理人群血压控制率</w:t>
            </w:r>
            <w:r>
              <w:rPr>
                <w:rFonts w:hint="eastAsia" w:ascii="宋体" w:eastAsia="宋体"/>
                <w:sz w:val="21"/>
              </w:rPr>
              <w:t>=</w:t>
            </w:r>
            <w:r>
              <w:rPr>
                <w:sz w:val="21"/>
              </w:rPr>
              <w:t>年内最近一次随访血压达标人数</w:t>
            </w:r>
          </w:p>
          <w:p>
            <w:pPr>
              <w:pStyle w:val="8"/>
              <w:spacing w:before="6" w:line="218" w:lineRule="auto"/>
              <w:ind w:left="103" w:right="28"/>
              <w:rPr>
                <w:sz w:val="21"/>
              </w:rPr>
            </w:pPr>
            <w:r>
              <w:rPr>
                <w:rFonts w:hint="eastAsia" w:ascii="宋体" w:hAnsi="宋体" w:eastAsia="宋体"/>
                <w:spacing w:val="-3"/>
                <w:sz w:val="21"/>
              </w:rPr>
              <w:t>/</w:t>
            </w:r>
            <w:r>
              <w:rPr>
                <w:spacing w:val="-8"/>
                <w:sz w:val="21"/>
              </w:rPr>
              <w:t>年内已管理的高血压患者人数×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100%</w:t>
            </w:r>
            <w:r>
              <w:rPr>
                <w:spacing w:val="-7"/>
                <w:sz w:val="21"/>
              </w:rPr>
              <w:t>；血压控制达标值为＜</w:t>
            </w:r>
            <w:r>
              <w:rPr>
                <w:rFonts w:hint="eastAsia" w:ascii="宋体" w:hAnsi="宋体" w:eastAsia="宋体"/>
                <w:spacing w:val="-7"/>
                <w:sz w:val="21"/>
              </w:rPr>
              <w:t>140/90mmHg</w:t>
            </w:r>
            <w:r>
              <w:rPr>
                <w:spacing w:val="-7"/>
                <w:sz w:val="21"/>
              </w:rPr>
              <w:t>（</w:t>
            </w:r>
            <w:r>
              <w:rPr>
                <w:spacing w:val="-5"/>
                <w:sz w:val="21"/>
              </w:rPr>
              <w:t>收缩压＜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140mmHg</w:t>
            </w:r>
            <w:r>
              <w:rPr>
                <w:rFonts w:hint="eastAsia" w:ascii="宋体" w:hAnsi="宋体" w:eastAsia="宋体"/>
                <w:spacing w:val="-27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且舒张压＜</w:t>
            </w:r>
            <w:r>
              <w:rPr>
                <w:rFonts w:hint="eastAsia" w:ascii="宋体" w:hAnsi="宋体" w:eastAsia="宋体"/>
                <w:spacing w:val="-12"/>
                <w:sz w:val="21"/>
              </w:rPr>
              <w:t>90mmHg</w:t>
            </w:r>
            <w:r>
              <w:rPr>
                <w:spacing w:val="-12"/>
                <w:sz w:val="21"/>
              </w:rPr>
              <w:t xml:space="preserve">）， </w:t>
            </w:r>
            <w:r>
              <w:rPr>
                <w:rFonts w:hint="eastAsia" w:ascii="宋体" w:hAnsi="宋体" w:eastAsia="宋体"/>
                <w:sz w:val="21"/>
              </w:rPr>
              <w:t>65</w:t>
            </w:r>
            <w:r>
              <w:rPr>
                <w:rFonts w:hint="eastAsia" w:ascii="宋体" w:hAnsi="宋体" w:eastAsia="宋体"/>
                <w:spacing w:val="-5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岁及以上患者收缩压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&lt;150mmHg</w:t>
            </w:r>
            <w:r>
              <w:rPr>
                <w:rFonts w:hint="eastAsia" w:ascii="宋体" w:hAnsi="宋体" w:eastAsia="宋体"/>
                <w:spacing w:val="-5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和舒张压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&lt;90mmHg</w:t>
            </w:r>
            <w:r>
              <w:rPr>
                <w:spacing w:val="-5"/>
                <w:sz w:val="21"/>
              </w:rPr>
              <w:t>。〕</w:t>
            </w:r>
          </w:p>
        </w:tc>
        <w:tc>
          <w:tcPr>
            <w:tcW w:w="2398" w:type="dxa"/>
          </w:tcPr>
          <w:p>
            <w:pPr>
              <w:pStyle w:val="8"/>
              <w:spacing w:before="3" w:line="218" w:lineRule="auto"/>
              <w:ind w:left="106" w:right="96" w:hanging="1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①现场随机抽取 </w:t>
            </w:r>
            <w:r>
              <w:rPr>
                <w:rFonts w:hint="eastAsia" w:ascii="宋体" w:hAnsi="宋体" w:eastAsia="宋体"/>
                <w:sz w:val="21"/>
              </w:rPr>
              <w:t>5</w:t>
            </w:r>
            <w:r>
              <w:rPr>
                <w:rFonts w:hint="eastAsia" w:ascii="宋体" w:hAnsi="宋体" w:eastAsia="宋体"/>
                <w:spacing w:val="-5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名已</w:t>
            </w:r>
            <w:r>
              <w:rPr>
                <w:spacing w:val="-16"/>
                <w:sz w:val="21"/>
              </w:rPr>
              <w:t>管理的高血压患者，采取</w:t>
            </w:r>
            <w:r>
              <w:rPr>
                <w:spacing w:val="-6"/>
                <w:sz w:val="21"/>
              </w:rPr>
              <w:t>随机入户测量或门诊测</w:t>
            </w:r>
            <w:r>
              <w:rPr>
                <w:spacing w:val="-17"/>
                <w:sz w:val="21"/>
              </w:rPr>
              <w:t>量的方法，统一现场测量血压并记录，计算现场核</w:t>
            </w:r>
            <w:r>
              <w:rPr>
                <w:spacing w:val="-6"/>
                <w:sz w:val="21"/>
              </w:rPr>
              <w:t>实的血压控制率。</w:t>
            </w:r>
          </w:p>
          <w:p>
            <w:pPr>
              <w:pStyle w:val="8"/>
              <w:spacing w:line="218" w:lineRule="auto"/>
              <w:ind w:left="106" w:right="12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②记录被抽查患者档案 </w:t>
            </w:r>
            <w:r>
              <w:rPr>
                <w:spacing w:val="-7"/>
                <w:sz w:val="21"/>
              </w:rPr>
              <w:t xml:space="preserve">中考核年度最后一次随 </w:t>
            </w:r>
            <w:r>
              <w:rPr>
                <w:spacing w:val="-15"/>
                <w:sz w:val="21"/>
              </w:rPr>
              <w:t>访记录的血压情况，核实</w:t>
            </w:r>
            <w:r>
              <w:rPr>
                <w:spacing w:val="-13"/>
                <w:sz w:val="21"/>
              </w:rPr>
              <w:t>档案真实性与干预效果。</w:t>
            </w:r>
          </w:p>
          <w:p>
            <w:pPr>
              <w:pStyle w:val="8"/>
              <w:spacing w:line="297" w:lineRule="exact"/>
              <w:ind w:left="105"/>
              <w:rPr>
                <w:sz w:val="21"/>
              </w:rPr>
            </w:pPr>
            <w:r>
              <w:rPr>
                <w:sz w:val="21"/>
              </w:rPr>
              <w:t>③最终以现场核实的控</w:t>
            </w:r>
          </w:p>
          <w:p>
            <w:pPr>
              <w:pStyle w:val="8"/>
              <w:spacing w:line="289" w:lineRule="exact"/>
              <w:ind w:left="105"/>
              <w:rPr>
                <w:sz w:val="21"/>
              </w:rPr>
            </w:pPr>
            <w:r>
              <w:rPr>
                <w:sz w:val="21"/>
              </w:rPr>
              <w:t>制率为得分依据。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1027430</wp:posOffset>
                </wp:positionH>
                <wp:positionV relativeFrom="page">
                  <wp:posOffset>5665470</wp:posOffset>
                </wp:positionV>
                <wp:extent cx="203835" cy="739140"/>
                <wp:effectExtent l="0" t="0" r="0" b="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 13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80.9pt;margin-top:446.1pt;height:58.2pt;width:16.05pt;mso-position-horizontal-relative:page;mso-position-vertical-relative:page;z-index:251670528;mso-width-relative:page;mso-height-relative:page;" filled="f" stroked="f" coordsize="21600,21600" o:gfxdata="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qeZk9sAAAAMAQAADwAAAAAAAAABACAAAAAiAAAAZHJzL2Rvd25yZXYueG1sUEsBAhQAFAAAAAgA&#10;h07iQNdvEtqwAQAAOgMAAA4AAAAAAAAAAQAgAAAAKg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 13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9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172"/>
        <w:gridCol w:w="1390"/>
        <w:gridCol w:w="550"/>
        <w:gridCol w:w="5345"/>
        <w:gridCol w:w="2398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38" w:type="dxa"/>
          </w:tcPr>
          <w:p>
            <w:pPr>
              <w:pStyle w:val="8"/>
              <w:spacing w:before="138"/>
              <w:ind w:left="155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考核项目</w:t>
            </w:r>
          </w:p>
        </w:tc>
        <w:tc>
          <w:tcPr>
            <w:tcW w:w="1172" w:type="dxa"/>
          </w:tcPr>
          <w:p>
            <w:pPr>
              <w:pStyle w:val="8"/>
              <w:spacing w:before="138"/>
              <w:ind w:left="172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考核指标</w:t>
            </w:r>
          </w:p>
        </w:tc>
        <w:tc>
          <w:tcPr>
            <w:tcW w:w="1390" w:type="dxa"/>
          </w:tcPr>
          <w:p>
            <w:pPr>
              <w:pStyle w:val="8"/>
              <w:spacing w:before="138"/>
              <w:ind w:left="27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考核内容</w:t>
            </w:r>
          </w:p>
        </w:tc>
        <w:tc>
          <w:tcPr>
            <w:tcW w:w="550" w:type="dxa"/>
          </w:tcPr>
          <w:p>
            <w:pPr>
              <w:pStyle w:val="8"/>
              <w:spacing w:line="304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分</w:t>
            </w:r>
          </w:p>
          <w:p>
            <w:pPr>
              <w:pStyle w:val="8"/>
              <w:spacing w:line="290" w:lineRule="exact"/>
              <w:ind w:left="168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w w:val="100"/>
                <w:sz w:val="21"/>
              </w:rPr>
              <w:t>值</w:t>
            </w:r>
          </w:p>
        </w:tc>
        <w:tc>
          <w:tcPr>
            <w:tcW w:w="5345" w:type="dxa"/>
          </w:tcPr>
          <w:p>
            <w:pPr>
              <w:pStyle w:val="8"/>
              <w:spacing w:before="138"/>
              <w:ind w:left="2228" w:right="2226"/>
              <w:jc w:val="center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评分标准</w:t>
            </w:r>
          </w:p>
        </w:tc>
        <w:tc>
          <w:tcPr>
            <w:tcW w:w="2398" w:type="dxa"/>
          </w:tcPr>
          <w:p>
            <w:pPr>
              <w:pStyle w:val="8"/>
              <w:spacing w:before="138"/>
              <w:ind w:left="784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z w:val="21"/>
              </w:rPr>
              <w:t>考核方法</w:t>
            </w:r>
          </w:p>
        </w:tc>
        <w:tc>
          <w:tcPr>
            <w:tcW w:w="766" w:type="dxa"/>
          </w:tcPr>
          <w:p>
            <w:pPr>
              <w:pStyle w:val="8"/>
              <w:spacing w:line="304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考核</w:t>
            </w:r>
          </w:p>
          <w:p>
            <w:pPr>
              <w:pStyle w:val="8"/>
              <w:spacing w:line="290" w:lineRule="exact"/>
              <w:ind w:left="169"/>
              <w:rPr>
                <w:rFonts w:hint="eastAsia" w:ascii="方正黑体繁体" w:eastAsia="方正黑体繁体"/>
                <w:sz w:val="21"/>
              </w:rPr>
            </w:pPr>
            <w:r>
              <w:rPr>
                <w:rFonts w:hint="eastAsia" w:ascii="方正黑体繁体" w:eastAsia="方正黑体繁体"/>
                <w:spacing w:val="-5"/>
                <w:sz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0" w:hRule="atLeast"/>
        </w:trPr>
        <w:tc>
          <w:tcPr>
            <w:tcW w:w="1138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218" w:lineRule="auto"/>
              <w:ind w:left="104" w:right="194"/>
              <w:rPr>
                <w:sz w:val="21"/>
              </w:rPr>
            </w:pPr>
            <w:r>
              <w:rPr>
                <w:sz w:val="21"/>
              </w:rPr>
              <w:t>②血糖控制率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5</w:t>
            </w:r>
          </w:p>
        </w:tc>
        <w:tc>
          <w:tcPr>
            <w:tcW w:w="534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4"/>
              </w:rPr>
            </w:pPr>
          </w:p>
          <w:p>
            <w:pPr>
              <w:pStyle w:val="8"/>
              <w:spacing w:line="218" w:lineRule="auto"/>
              <w:ind w:left="103" w:right="95"/>
              <w:rPr>
                <w:sz w:val="21"/>
              </w:rPr>
            </w:pPr>
            <w:r>
              <w:rPr>
                <w:spacing w:val="-6"/>
                <w:sz w:val="21"/>
              </w:rPr>
              <w:t>糖尿病患者血糖控制率≥</w:t>
            </w:r>
            <w:r>
              <w:rPr>
                <w:rFonts w:hint="eastAsia" w:ascii="宋体" w:hAnsi="宋体" w:eastAsia="宋体"/>
                <w:spacing w:val="-5"/>
                <w:sz w:val="21"/>
              </w:rPr>
              <w:t>55%</w:t>
            </w:r>
            <w:r>
              <w:rPr>
                <w:spacing w:val="-13"/>
                <w:sz w:val="21"/>
              </w:rPr>
              <w:t xml:space="preserve">的，得 </w:t>
            </w:r>
            <w:r>
              <w:rPr>
                <w:rFonts w:hint="eastAsia" w:ascii="宋体" w:hAnsi="宋体" w:eastAsia="宋体"/>
                <w:sz w:val="21"/>
              </w:rPr>
              <w:t>5</w:t>
            </w:r>
            <w:r>
              <w:rPr>
                <w:rFonts w:hint="eastAsia" w:ascii="宋体" w:hAnsi="宋体" w:eastAsia="宋体"/>
                <w:spacing w:val="-5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分，不达标的按比</w:t>
            </w:r>
            <w:r>
              <w:rPr>
                <w:spacing w:val="-12"/>
                <w:sz w:val="21"/>
              </w:rPr>
              <w:t>例得分</w:t>
            </w:r>
            <w:r>
              <w:rPr>
                <w:spacing w:val="-5"/>
                <w:sz w:val="21"/>
              </w:rPr>
              <w:t>（得分</w:t>
            </w:r>
            <w:r>
              <w:rPr>
                <w:rFonts w:hint="eastAsia" w:ascii="宋体" w:hAnsi="宋体" w:eastAsia="宋体"/>
                <w:spacing w:val="-5"/>
                <w:sz w:val="21"/>
              </w:rPr>
              <w:t>=</w:t>
            </w:r>
            <w:r>
              <w:rPr>
                <w:spacing w:val="-7"/>
                <w:sz w:val="21"/>
              </w:rPr>
              <w:t>现场测量的糖尿病患者血糖控制率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>/55%</w:t>
            </w:r>
            <w:r>
              <w:rPr>
                <w:spacing w:val="-3"/>
                <w:sz w:val="21"/>
              </w:rPr>
              <w:t>×</w:t>
            </w:r>
            <w:r>
              <w:rPr>
                <w:rFonts w:hint="eastAsia" w:ascii="宋体" w:hAnsi="宋体" w:eastAsia="宋体"/>
                <w:spacing w:val="-3"/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分）。</w:t>
            </w:r>
          </w:p>
          <w:p>
            <w:pPr>
              <w:pStyle w:val="8"/>
              <w:spacing w:line="218" w:lineRule="auto"/>
              <w:ind w:left="103" w:right="184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〔管理人群血糖控制率</w:t>
            </w:r>
            <w:r>
              <w:rPr>
                <w:rFonts w:hint="eastAsia" w:ascii="宋体" w:hAnsi="宋体" w:eastAsia="宋体"/>
                <w:spacing w:val="-5"/>
                <w:sz w:val="21"/>
              </w:rPr>
              <w:t>=</w:t>
            </w:r>
            <w:r>
              <w:rPr>
                <w:spacing w:val="-8"/>
                <w:sz w:val="21"/>
              </w:rPr>
              <w:t>年内最近一次随访空腹血糖达标人数</w:t>
            </w:r>
            <w:r>
              <w:rPr>
                <w:rFonts w:hint="eastAsia" w:ascii="宋体" w:hAnsi="宋体" w:eastAsia="宋体"/>
                <w:spacing w:val="-8"/>
                <w:sz w:val="21"/>
              </w:rPr>
              <w:t>/</w:t>
            </w:r>
            <w:r>
              <w:rPr>
                <w:spacing w:val="-8"/>
                <w:sz w:val="21"/>
              </w:rPr>
              <w:t>年内已管理的Ⅱ型糖尿病患者人数×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100%</w:t>
            </w:r>
            <w:r>
              <w:rPr>
                <w:spacing w:val="-6"/>
                <w:sz w:val="21"/>
              </w:rPr>
              <w:t>；空腹血</w:t>
            </w:r>
            <w:r>
              <w:rPr>
                <w:spacing w:val="-7"/>
                <w:sz w:val="21"/>
              </w:rPr>
              <w:t>糖控制达标值为＜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7.0mmol/L</w:t>
            </w:r>
            <w:r>
              <w:rPr>
                <w:spacing w:val="-7"/>
                <w:sz w:val="21"/>
              </w:rPr>
              <w:t xml:space="preserve">，随机血糖控制达标值为≤ </w:t>
            </w:r>
            <w:r>
              <w:rPr>
                <w:rFonts w:hint="eastAsia" w:ascii="宋体" w:hAnsi="宋体" w:eastAsia="宋体"/>
                <w:spacing w:val="-4"/>
                <w:sz w:val="21"/>
              </w:rPr>
              <w:t>10.0mmol/L</w:t>
            </w:r>
            <w:r>
              <w:rPr>
                <w:sz w:val="21"/>
              </w:rPr>
              <w:t>〕</w:t>
            </w:r>
          </w:p>
        </w:tc>
        <w:tc>
          <w:tcPr>
            <w:tcW w:w="2398" w:type="dxa"/>
          </w:tcPr>
          <w:p>
            <w:pPr>
              <w:pStyle w:val="8"/>
              <w:spacing w:before="3" w:line="218" w:lineRule="auto"/>
              <w:ind w:left="105" w:right="96" w:hanging="1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①现场随机抽取 </w:t>
            </w:r>
            <w:r>
              <w:rPr>
                <w:rFonts w:hint="eastAsia" w:ascii="宋体" w:hAnsi="宋体" w:eastAsia="宋体"/>
                <w:sz w:val="21"/>
              </w:rPr>
              <w:t>5</w:t>
            </w:r>
            <w:r>
              <w:rPr>
                <w:rFonts w:hint="eastAsia" w:ascii="宋体" w:hAnsi="宋体" w:eastAsia="宋体"/>
                <w:spacing w:val="-5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名已</w:t>
            </w:r>
            <w:r>
              <w:rPr>
                <w:spacing w:val="-16"/>
                <w:sz w:val="21"/>
              </w:rPr>
              <w:t>管理的糖尿病患者，采取</w:t>
            </w:r>
            <w:r>
              <w:rPr>
                <w:spacing w:val="-6"/>
                <w:sz w:val="21"/>
              </w:rPr>
              <w:t>随机入户测量或门诊测</w:t>
            </w:r>
            <w:r>
              <w:rPr>
                <w:spacing w:val="-17"/>
                <w:sz w:val="21"/>
              </w:rPr>
              <w:t>量的方法，统一现场测量血糖并记录，计算现场核</w:t>
            </w:r>
            <w:r>
              <w:rPr>
                <w:spacing w:val="-16"/>
                <w:sz w:val="21"/>
              </w:rPr>
              <w:t>实的血糖控制率。没有条件测量空腹血糖时，采用</w:t>
            </w:r>
            <w:r>
              <w:rPr>
                <w:spacing w:val="-6"/>
                <w:sz w:val="21"/>
              </w:rPr>
              <w:t>糖尿病患者随机血糖控</w:t>
            </w:r>
            <w:r>
              <w:rPr>
                <w:spacing w:val="-7"/>
                <w:sz w:val="21"/>
              </w:rPr>
              <w:t>制达标值进行判断。</w:t>
            </w:r>
          </w:p>
          <w:p>
            <w:pPr>
              <w:pStyle w:val="8"/>
              <w:spacing w:line="218" w:lineRule="auto"/>
              <w:ind w:left="105" w:right="12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②记录实际测患者档案 </w:t>
            </w:r>
            <w:r>
              <w:rPr>
                <w:spacing w:val="-7"/>
                <w:sz w:val="21"/>
              </w:rPr>
              <w:t xml:space="preserve">中考核年度最后一次随 </w:t>
            </w:r>
            <w:r>
              <w:rPr>
                <w:spacing w:val="-15"/>
                <w:sz w:val="21"/>
              </w:rPr>
              <w:t>访记录的血糖情况，核实</w:t>
            </w:r>
            <w:r>
              <w:rPr>
                <w:spacing w:val="-13"/>
                <w:sz w:val="21"/>
              </w:rPr>
              <w:t>档案真实性与干预效果。</w:t>
            </w:r>
          </w:p>
          <w:p>
            <w:pPr>
              <w:pStyle w:val="8"/>
              <w:spacing w:line="299" w:lineRule="exact"/>
              <w:ind w:left="105"/>
              <w:rPr>
                <w:sz w:val="21"/>
              </w:rPr>
            </w:pPr>
            <w:r>
              <w:rPr>
                <w:sz w:val="21"/>
              </w:rPr>
              <w:t>③最终以现场核实的控</w:t>
            </w:r>
          </w:p>
          <w:p>
            <w:pPr>
              <w:pStyle w:val="8"/>
              <w:spacing w:line="287" w:lineRule="exact"/>
              <w:ind w:left="105"/>
              <w:rPr>
                <w:sz w:val="21"/>
              </w:rPr>
            </w:pPr>
            <w:r>
              <w:rPr>
                <w:sz w:val="21"/>
              </w:rPr>
              <w:t>制率为得分依据。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>
            <w:pPr>
              <w:pStyle w:val="8"/>
              <w:spacing w:before="157" w:line="218" w:lineRule="auto"/>
              <w:ind w:left="104" w:right="242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③严重精神障碍患者服</w:t>
            </w:r>
            <w:r>
              <w:rPr>
                <w:spacing w:val="-5"/>
                <w:sz w:val="21"/>
              </w:rPr>
              <w:t>药情况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2</w:t>
            </w:r>
          </w:p>
        </w:tc>
        <w:tc>
          <w:tcPr>
            <w:tcW w:w="5345" w:type="dxa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323" w:lineRule="exact"/>
              <w:ind w:left="103"/>
              <w:rPr>
                <w:sz w:val="21"/>
              </w:rPr>
            </w:pPr>
            <w:r>
              <w:rPr>
                <w:spacing w:val="-21"/>
                <w:sz w:val="21"/>
              </w:rPr>
              <w:t xml:space="preserve">至 </w:t>
            </w:r>
            <w:r>
              <w:rPr>
                <w:rFonts w:hint="eastAsia" w:ascii="宋体" w:eastAsia="宋体"/>
                <w:spacing w:val="-3"/>
                <w:sz w:val="21"/>
              </w:rPr>
              <w:t>2018</w:t>
            </w:r>
            <w:r>
              <w:rPr>
                <w:rFonts w:hint="eastAsia" w:ascii="宋体" w:eastAsia="宋体"/>
                <w:spacing w:val="-5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年底县（</w:t>
            </w:r>
            <w:r>
              <w:rPr>
                <w:spacing w:val="-7"/>
                <w:sz w:val="21"/>
              </w:rPr>
              <w:t>市、区</w:t>
            </w:r>
            <w:r>
              <w:rPr>
                <w:spacing w:val="-8"/>
                <w:sz w:val="21"/>
              </w:rPr>
              <w:t>）</w:t>
            </w:r>
            <w:r>
              <w:rPr>
                <w:spacing w:val="-7"/>
                <w:sz w:val="21"/>
              </w:rPr>
              <w:t>严重精神障碍患者服药率达到</w:t>
            </w:r>
          </w:p>
          <w:p>
            <w:pPr>
              <w:pStyle w:val="8"/>
              <w:spacing w:line="323" w:lineRule="exact"/>
              <w:ind w:left="103"/>
              <w:rPr>
                <w:sz w:val="21"/>
              </w:rPr>
            </w:pPr>
            <w:r>
              <w:rPr>
                <w:rFonts w:hint="eastAsia" w:ascii="宋体" w:eastAsia="宋体"/>
                <w:spacing w:val="-4"/>
                <w:sz w:val="21"/>
              </w:rPr>
              <w:t>60%</w:t>
            </w:r>
            <w:r>
              <w:rPr>
                <w:spacing w:val="-18"/>
                <w:sz w:val="21"/>
              </w:rPr>
              <w:t xml:space="preserve">，得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59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分；每少 </w:t>
            </w:r>
            <w:r>
              <w:rPr>
                <w:rFonts w:hint="eastAsia" w:ascii="宋体" w:eastAsia="宋体"/>
                <w:spacing w:val="-5"/>
                <w:sz w:val="21"/>
              </w:rPr>
              <w:t>1%</w:t>
            </w:r>
            <w:r>
              <w:rPr>
                <w:spacing w:val="-18"/>
                <w:sz w:val="21"/>
              </w:rPr>
              <w:t xml:space="preserve">，扣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5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分，扣完为止。</w:t>
            </w:r>
          </w:p>
        </w:tc>
        <w:tc>
          <w:tcPr>
            <w:tcW w:w="2398" w:type="dxa"/>
          </w:tcPr>
          <w:p>
            <w:pPr>
              <w:pStyle w:val="8"/>
              <w:spacing w:before="8" w:line="216" w:lineRule="auto"/>
              <w:ind w:left="106" w:right="218"/>
              <w:rPr>
                <w:sz w:val="21"/>
              </w:rPr>
            </w:pPr>
            <w:r>
              <w:rPr>
                <w:spacing w:val="-8"/>
                <w:sz w:val="21"/>
              </w:rPr>
              <w:t>查询国家严重精神障碍信息系统中相应的数据</w:t>
            </w:r>
          </w:p>
          <w:p>
            <w:pPr>
              <w:pStyle w:val="8"/>
              <w:spacing w:line="303" w:lineRule="exact"/>
              <w:ind w:left="106"/>
              <w:rPr>
                <w:sz w:val="21"/>
              </w:rPr>
            </w:pPr>
            <w:r>
              <w:rPr>
                <w:spacing w:val="-6"/>
                <w:sz w:val="21"/>
              </w:rPr>
              <w:t>〔严重精神障碍患者服</w:t>
            </w:r>
          </w:p>
          <w:p>
            <w:pPr>
              <w:pStyle w:val="8"/>
              <w:spacing w:line="289" w:lineRule="exact"/>
              <w:ind w:left="106"/>
              <w:rPr>
                <w:sz w:val="21"/>
              </w:rPr>
            </w:pPr>
            <w:r>
              <w:rPr>
                <w:sz w:val="21"/>
              </w:rPr>
              <w:t>药率</w:t>
            </w:r>
            <w:r>
              <w:rPr>
                <w:rFonts w:hint="eastAsia" w:ascii="宋体" w:eastAsia="宋体"/>
                <w:sz w:val="21"/>
              </w:rPr>
              <w:t>%</w:t>
            </w:r>
            <w:r>
              <w:rPr>
                <w:sz w:val="21"/>
              </w:rPr>
              <w:t>〕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</w:tcPr>
          <w:p>
            <w:pPr>
              <w:pStyle w:val="8"/>
              <w:spacing w:before="157" w:line="218" w:lineRule="auto"/>
              <w:ind w:left="104" w:right="242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④严重精神障碍患者规律服药情况</w:t>
            </w:r>
          </w:p>
        </w:tc>
        <w:tc>
          <w:tcPr>
            <w:tcW w:w="5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3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>3</w:t>
            </w:r>
          </w:p>
        </w:tc>
        <w:tc>
          <w:tcPr>
            <w:tcW w:w="5345" w:type="dxa"/>
          </w:tcPr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18" w:lineRule="auto"/>
              <w:ind w:left="103" w:right="141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至 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2018 </w:t>
            </w:r>
            <w:r>
              <w:rPr>
                <w:spacing w:val="-5"/>
                <w:sz w:val="21"/>
              </w:rPr>
              <w:t>年底县（</w:t>
            </w:r>
            <w:r>
              <w:rPr>
                <w:spacing w:val="-6"/>
                <w:sz w:val="21"/>
              </w:rPr>
              <w:t>市、区</w:t>
            </w:r>
            <w:r>
              <w:rPr>
                <w:spacing w:val="-8"/>
                <w:sz w:val="21"/>
              </w:rPr>
              <w:t>）</w:t>
            </w:r>
            <w:r>
              <w:rPr>
                <w:spacing w:val="-7"/>
                <w:sz w:val="21"/>
              </w:rPr>
              <w:t>严重精神障碍患者规律服药率</w:t>
            </w:r>
            <w:r>
              <w:rPr>
                <w:spacing w:val="-18"/>
                <w:sz w:val="21"/>
              </w:rPr>
              <w:t xml:space="preserve">达到 </w:t>
            </w:r>
            <w:r>
              <w:rPr>
                <w:rFonts w:hint="eastAsia" w:ascii="宋体" w:eastAsia="宋体"/>
                <w:spacing w:val="-4"/>
                <w:sz w:val="21"/>
              </w:rPr>
              <w:t>40%</w:t>
            </w:r>
            <w:r>
              <w:rPr>
                <w:spacing w:val="-14"/>
                <w:sz w:val="21"/>
              </w:rPr>
              <w:t xml:space="preserve">的，得 </w:t>
            </w:r>
            <w:r>
              <w:rPr>
                <w:rFonts w:hint="eastAsia" w:ascii="宋体" w:eastAsia="宋体"/>
                <w:sz w:val="21"/>
              </w:rPr>
              <w:t>3</w:t>
            </w:r>
            <w:r>
              <w:rPr>
                <w:rFonts w:hint="eastAsia" w:ascii="宋体" w:eastAsia="宋体"/>
                <w:spacing w:val="-57"/>
                <w:sz w:val="21"/>
              </w:rPr>
              <w:t xml:space="preserve"> </w:t>
            </w:r>
            <w:r>
              <w:rPr>
                <w:spacing w:val="-13"/>
                <w:sz w:val="21"/>
              </w:rPr>
              <w:t xml:space="preserve">分；每少 </w:t>
            </w:r>
            <w:r>
              <w:rPr>
                <w:rFonts w:hint="eastAsia" w:ascii="宋体" w:eastAsia="宋体"/>
                <w:spacing w:val="-5"/>
                <w:sz w:val="21"/>
              </w:rPr>
              <w:t>1%</w:t>
            </w:r>
            <w:r>
              <w:rPr>
                <w:spacing w:val="-17"/>
                <w:sz w:val="21"/>
              </w:rPr>
              <w:t xml:space="preserve">，扣 </w:t>
            </w:r>
            <w:r>
              <w:rPr>
                <w:rFonts w:hint="eastAsia" w:ascii="宋体" w:eastAsia="宋体"/>
                <w:sz w:val="21"/>
              </w:rPr>
              <w:t>0.5</w:t>
            </w:r>
            <w:r>
              <w:rPr>
                <w:rFonts w:hint="eastAsia" w:ascii="宋体" w:eastAsia="宋体"/>
                <w:spacing w:val="-5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分，扣完为止。</w:t>
            </w:r>
          </w:p>
        </w:tc>
        <w:tc>
          <w:tcPr>
            <w:tcW w:w="2398" w:type="dxa"/>
          </w:tcPr>
          <w:p>
            <w:pPr>
              <w:pStyle w:val="8"/>
              <w:spacing w:before="3" w:line="218" w:lineRule="auto"/>
              <w:ind w:left="106" w:right="218"/>
              <w:rPr>
                <w:sz w:val="21"/>
              </w:rPr>
            </w:pPr>
            <w:r>
              <w:rPr>
                <w:spacing w:val="-8"/>
                <w:sz w:val="21"/>
              </w:rPr>
              <w:t>查询国家严重精神障碍信息系统中相应的数据</w:t>
            </w:r>
          </w:p>
          <w:p>
            <w:pPr>
              <w:pStyle w:val="8"/>
              <w:spacing w:line="301" w:lineRule="exact"/>
              <w:ind w:left="106"/>
              <w:rPr>
                <w:sz w:val="21"/>
              </w:rPr>
            </w:pPr>
            <w:r>
              <w:rPr>
                <w:spacing w:val="-6"/>
                <w:sz w:val="21"/>
              </w:rPr>
              <w:t>〔严重精神障碍患者规</w:t>
            </w:r>
          </w:p>
          <w:p>
            <w:pPr>
              <w:pStyle w:val="8"/>
              <w:spacing w:line="287" w:lineRule="exact"/>
              <w:ind w:left="106"/>
              <w:rPr>
                <w:sz w:val="21"/>
              </w:rPr>
            </w:pPr>
            <w:r>
              <w:rPr>
                <w:sz w:val="21"/>
              </w:rPr>
              <w:t>律服药率</w:t>
            </w:r>
            <w:r>
              <w:rPr>
                <w:rFonts w:hint="eastAsia" w:ascii="宋体" w:eastAsia="宋体"/>
                <w:sz w:val="21"/>
              </w:rPr>
              <w:t>%</w:t>
            </w:r>
            <w:r>
              <w:rPr>
                <w:sz w:val="21"/>
              </w:rPr>
              <w:t>〕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00" w:type="dxa"/>
            <w:gridSpan w:val="3"/>
          </w:tcPr>
          <w:p>
            <w:pPr>
              <w:pStyle w:val="8"/>
              <w:spacing w:before="128"/>
              <w:ind w:left="1616" w:right="1611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合计</w:t>
            </w:r>
          </w:p>
        </w:tc>
        <w:tc>
          <w:tcPr>
            <w:tcW w:w="550" w:type="dxa"/>
          </w:tcPr>
          <w:p>
            <w:pPr>
              <w:pStyle w:val="8"/>
              <w:spacing w:before="128"/>
              <w:ind w:left="94" w:right="8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sz w:val="21"/>
              </w:rPr>
              <w:t>100</w:t>
            </w:r>
          </w:p>
        </w:tc>
        <w:tc>
          <w:tcPr>
            <w:tcW w:w="7743" w:type="dxa"/>
            <w:gridSpan w:val="2"/>
          </w:tcPr>
          <w:p>
            <w:pPr>
              <w:pStyle w:val="8"/>
              <w:spacing w:before="128"/>
              <w:ind w:left="3424" w:right="3424"/>
              <w:jc w:val="center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考核得分</w:t>
            </w:r>
          </w:p>
        </w:tc>
        <w:tc>
          <w:tcPr>
            <w:tcW w:w="76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580" w:right="1420" w:bottom="280" w:left="1420" w:header="720" w:footer="720" w:gutter="0"/>
        </w:sectPr>
      </w:pPr>
    </w:p>
    <w:p>
      <w:pPr>
        <w:pStyle w:val="3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580" w:right="1420" w:bottom="280" w:left="142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17"/>
        </w:rPr>
      </w:pPr>
    </w:p>
    <w:tbl>
      <w:tblPr>
        <w:tblStyle w:val="5"/>
        <w:tblW w:w="8851" w:type="dxa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851" w:type="dxa"/>
            <w:tcBorders>
              <w:top w:val="single" w:color="000000" w:sz="8" w:space="0"/>
              <w:bottom w:val="single" w:color="000000" w:sz="6" w:space="0"/>
            </w:tcBorders>
          </w:tcPr>
          <w:p>
            <w:pPr>
              <w:pStyle w:val="8"/>
              <w:spacing w:before="68"/>
              <w:ind w:left="314"/>
              <w:rPr>
                <w:sz w:val="28"/>
              </w:rPr>
            </w:pPr>
            <w:r>
              <w:rPr>
                <w:sz w:val="28"/>
              </w:rPr>
              <w:t>抄送：市人大常委会办公室，市政协办公室。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851" w:type="dxa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8"/>
              <w:tabs>
                <w:tab w:val="left" w:pos="5971"/>
              </w:tabs>
              <w:spacing w:before="68"/>
              <w:ind w:left="314"/>
              <w:rPr>
                <w:sz w:val="28"/>
              </w:rPr>
            </w:pPr>
            <w:r>
              <w:rPr>
                <w:spacing w:val="-5"/>
                <w:sz w:val="28"/>
              </w:rPr>
              <w:t>三明市医改</w:t>
            </w:r>
            <w:r>
              <w:rPr>
                <w:sz w:val="28"/>
              </w:rPr>
              <w:t>办</w:t>
            </w:r>
            <w:r>
              <w:rPr>
                <w:sz w:val="28"/>
              </w:rPr>
              <w:tab/>
            </w:r>
            <w:r>
              <w:rPr>
                <w:rFonts w:hint="eastAsia" w:ascii="宋体" w:eastAsia="宋体"/>
                <w:sz w:val="28"/>
              </w:rPr>
              <w:t>2018</w:t>
            </w:r>
            <w:r>
              <w:rPr>
                <w:rFonts w:hint="eastAsia" w:ascii="宋体" w:eastAsia="宋体"/>
                <w:spacing w:val="-100"/>
                <w:sz w:val="28"/>
              </w:rPr>
              <w:t xml:space="preserve"> </w:t>
            </w:r>
            <w:r>
              <w:rPr>
                <w:spacing w:val="43"/>
                <w:sz w:val="28"/>
              </w:rPr>
              <w:t>年</w:t>
            </w:r>
            <w:r>
              <w:rPr>
                <w:rFonts w:hint="eastAsia" w:ascii="宋体" w:eastAsia="宋体"/>
                <w:sz w:val="28"/>
              </w:rPr>
              <w:t>8</w:t>
            </w:r>
            <w:r>
              <w:rPr>
                <w:rFonts w:hint="eastAsia" w:ascii="宋体" w:eastAsia="宋体"/>
                <w:spacing w:val="-98"/>
                <w:sz w:val="28"/>
              </w:rPr>
              <w:t xml:space="preserve"> </w:t>
            </w:r>
            <w:r>
              <w:rPr>
                <w:spacing w:val="40"/>
                <w:sz w:val="28"/>
              </w:rPr>
              <w:t>月</w:t>
            </w:r>
            <w:r>
              <w:rPr>
                <w:rFonts w:hint="eastAsia" w:ascii="宋体" w:eastAsia="宋体"/>
                <w:sz w:val="28"/>
              </w:rPr>
              <w:t>31</w:t>
            </w:r>
            <w:r>
              <w:rPr>
                <w:rFonts w:hint="eastAsia" w:ascii="宋体" w:eastAsia="宋体"/>
                <w:spacing w:val="-9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日印发</w:t>
            </w:r>
          </w:p>
        </w:tc>
      </w:tr>
    </w:tbl>
    <w:p/>
    <w:sectPr>
      <w:pgSz w:w="11910" w:h="16840"/>
      <w:pgMar w:top="1580" w:right="142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细等线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23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细等线简体" w:hAnsi="方正细等线简体" w:eastAsia="方正细等线简体" w:cs="方正细等线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30" w:right="1088"/>
      <w:jc w:val="center"/>
      <w:outlineLvl w:val="1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细等线简体" w:hAnsi="方正细等线简体" w:eastAsia="方正细等线简体" w:cs="方正细等线简体"/>
      <w:sz w:val="31"/>
      <w:szCs w:val="3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方正细等线简体" w:hAnsi="方正细等线简体" w:eastAsia="方正细等线简体" w:cs="方正细等线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2019-01-16T13:06:00Z</dcterms:created>
  <dc:creator>Administrator</dc:creator>
  <cp:lastModifiedBy>一生有你1374423430</cp:lastModifiedBy>
  <dcterms:modified xsi:type="dcterms:W3CDTF">2019-01-16T13:13:43Z</dcterms:modified>
  <dc:title>明政文〔2013〕号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2052-11.1.0.8214</vt:lpwstr>
  </property>
</Properties>
</file>